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90" w:rsidRPr="00A22700" w:rsidRDefault="00761390">
      <w:pPr>
        <w:rPr>
          <w:rFonts w:ascii="Times New Roman" w:hAnsi="Times New Roman"/>
        </w:rPr>
      </w:pPr>
      <w:r w:rsidRPr="00A22700">
        <w:rPr>
          <w:rFonts w:ascii="Times New Roman" w:hAnsi="Times New Roman"/>
          <w:b/>
        </w:rPr>
        <w:t>Robert W. Atcher</w:t>
      </w:r>
      <w:r w:rsidRPr="00A22700">
        <w:rPr>
          <w:rFonts w:ascii="Times New Roman" w:hAnsi="Times New Roman"/>
        </w:rPr>
        <w:t xml:space="preserve">, PhD, MBA is the director of the National Isotope Development Center (NIDC) and is currently located at Los Alamos National Laboratory.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The virtual center provides support for the DOE Isotope Production Program in isotope sales, production planning, shipping and transportation, QA/QC and communications.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is also the Los Alamos National Laboratory/University of New Mexico Professor of Pharmacy.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is a past president of the Society of Nuclear Medicine and serves as the non-voting member of NSAC representing the SNM.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His research interests include isotope production, separations chemistry and radionuclide generator design, radiopharmaceuticals with special emphasis on the diagnosis and treatment of cancer, and the clinical development of radiopharmaceuticals.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has published 90 papers in peer reviewed publications, holds six patents, presented 70 papers at scientific meetings and 150 invited talks.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is a member of several scientific societies and has held numerous offices and committee assignments in them.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has served as a consultant and advisor to academic, non-profit and commercial entities.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Most recently, he served on the NSAC isotope subcommittee that published two studies on the isotope production program.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 xml:space="preserve">He holds a B.A. from Washington University in chemistry, a PhD in nuclear chemistry from the University of Rochester and an MBA from the University of New Mexico. </w:t>
      </w:r>
      <w:r w:rsidR="00CB2495">
        <w:rPr>
          <w:rFonts w:ascii="Times New Roman" w:hAnsi="Times New Roman"/>
        </w:rPr>
        <w:t xml:space="preserve"> </w:t>
      </w:r>
      <w:r w:rsidRPr="00A22700">
        <w:rPr>
          <w:rFonts w:ascii="Times New Roman" w:hAnsi="Times New Roman"/>
        </w:rPr>
        <w:t>His postdoctoral appointment was in the Joint Program in Nuclear Medicine at Harvard Medical School.</w:t>
      </w:r>
    </w:p>
    <w:sectPr w:rsidR="00761390" w:rsidRPr="00A22700" w:rsidSect="00E2034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85081F"/>
    <w:rsid w:val="00761390"/>
    <w:rsid w:val="00A22700"/>
    <w:rsid w:val="00B45545"/>
    <w:rsid w:val="00CB2495"/>
    <w:rsid w:val="00E2034A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420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New Mexico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Atcher</dc:creator>
  <cp:keywords/>
  <cp:lastModifiedBy>helpdesk</cp:lastModifiedBy>
  <cp:revision>2</cp:revision>
  <dcterms:created xsi:type="dcterms:W3CDTF">2012-07-10T19:17:00Z</dcterms:created>
  <dcterms:modified xsi:type="dcterms:W3CDTF">2012-07-10T19:17:00Z</dcterms:modified>
</cp:coreProperties>
</file>