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1ADFE41" w14:textId="77777777" w:rsidR="00FF5201" w:rsidRPr="00E17567" w:rsidRDefault="00FF5201" w:rsidP="00FF5201">
      <w:pPr>
        <w:ind w:left="-720" w:right="-720"/>
        <w:jc w:val="center"/>
        <w:rPr>
          <w:b/>
          <w:sz w:val="24"/>
          <w:szCs w:val="24"/>
        </w:rPr>
      </w:pPr>
      <w:bookmarkStart w:id="0" w:name="_Hlk36041867"/>
      <w:r>
        <w:rPr>
          <w:b/>
          <w:sz w:val="24"/>
          <w:szCs w:val="24"/>
        </w:rPr>
        <w:t>CD-3x Principles, Criteria, and Process</w:t>
      </w:r>
    </w:p>
    <w:p w14:paraId="6AFFE265" w14:textId="77777777" w:rsidR="00FF5201" w:rsidRDefault="00FF5201" w:rsidP="00FF5201">
      <w:pPr>
        <w:ind w:left="-720" w:right="-720"/>
        <w:rPr>
          <w:b/>
          <w:bCs/>
        </w:rPr>
      </w:pPr>
    </w:p>
    <w:p w14:paraId="759D3446" w14:textId="77777777" w:rsidR="00FF5201" w:rsidRPr="00195FB6" w:rsidRDefault="00FF5201" w:rsidP="00FF5201">
      <w:pPr>
        <w:ind w:left="-720" w:right="-720"/>
        <w:rPr>
          <w:b/>
          <w:bCs/>
          <w:i/>
          <w:sz w:val="24"/>
          <w:szCs w:val="24"/>
        </w:rPr>
      </w:pPr>
      <w:r w:rsidRPr="00195FB6">
        <w:rPr>
          <w:b/>
          <w:bCs/>
          <w:i/>
          <w:sz w:val="24"/>
          <w:szCs w:val="24"/>
        </w:rPr>
        <w:t>Principles</w:t>
      </w:r>
    </w:p>
    <w:p w14:paraId="2AEB5DBD" w14:textId="77777777" w:rsidR="00FF5201" w:rsidRDefault="00FF5201" w:rsidP="00FF5201">
      <w:pPr>
        <w:ind w:left="-720" w:right="-720"/>
        <w:rPr>
          <w:sz w:val="24"/>
          <w:szCs w:val="24"/>
        </w:rPr>
      </w:pPr>
    </w:p>
    <w:p w14:paraId="6458D31C" w14:textId="2A813537" w:rsidR="00FF5201" w:rsidRPr="00195FB6" w:rsidRDefault="00FF5201" w:rsidP="00612C24">
      <w:pPr>
        <w:ind w:left="-720" w:right="-720"/>
        <w:rPr>
          <w:sz w:val="24"/>
          <w:szCs w:val="24"/>
        </w:rPr>
      </w:pPr>
      <w:r w:rsidRPr="00195FB6">
        <w:rPr>
          <w:sz w:val="24"/>
          <w:szCs w:val="24"/>
        </w:rPr>
        <w:t>The principles behind CD-3</w:t>
      </w:r>
      <w:r>
        <w:rPr>
          <w:sz w:val="24"/>
          <w:szCs w:val="24"/>
        </w:rPr>
        <w:t>x</w:t>
      </w:r>
      <w:r w:rsidRPr="00195FB6">
        <w:rPr>
          <w:sz w:val="24"/>
          <w:szCs w:val="24"/>
        </w:rPr>
        <w:t xml:space="preserve"> is that for some projects, having the authority to procure materials or to perform work early can reduce significant cost, schedule</w:t>
      </w:r>
      <w:r>
        <w:rPr>
          <w:sz w:val="24"/>
          <w:szCs w:val="24"/>
        </w:rPr>
        <w:t>,</w:t>
      </w:r>
      <w:r w:rsidRPr="00195FB6">
        <w:rPr>
          <w:sz w:val="24"/>
          <w:szCs w:val="24"/>
        </w:rPr>
        <w:t xml:space="preserve"> and risk.</w:t>
      </w:r>
      <w:r>
        <w:rPr>
          <w:sz w:val="24"/>
          <w:szCs w:val="24"/>
        </w:rPr>
        <w:t xml:space="preserve">  Because of these benefits, </w:t>
      </w:r>
      <w:r w:rsidRPr="00195FB6">
        <w:rPr>
          <w:sz w:val="24"/>
          <w:szCs w:val="24"/>
        </w:rPr>
        <w:t xml:space="preserve">DOE Order 413.3B allows long-lead procurement (LLP) and activities such as site preparation, fabrication of components, and other activities.  </w:t>
      </w:r>
      <w:bookmarkEnd w:id="0"/>
      <w:r w:rsidRPr="00195FB6">
        <w:rPr>
          <w:sz w:val="24"/>
          <w:szCs w:val="24"/>
        </w:rPr>
        <w:t>The challenge with long lead procurement is that project design must be sufficiently mature or it could lead to changes resulting in activities and procurements that becomes useless or incompatible.  Another issue is that project teams can become less disciplined with establishing and committing to a project baseline.</w:t>
      </w:r>
    </w:p>
    <w:p w14:paraId="3EA7C30C" w14:textId="77777777" w:rsidR="00FF5201" w:rsidRDefault="00FF5201" w:rsidP="00FF5201">
      <w:pPr>
        <w:ind w:left="-720" w:right="-720"/>
        <w:rPr>
          <w:b/>
          <w:bCs/>
          <w:sz w:val="24"/>
          <w:szCs w:val="24"/>
        </w:rPr>
      </w:pPr>
    </w:p>
    <w:p w14:paraId="44F27016" w14:textId="77777777" w:rsidR="00FF5201" w:rsidRPr="00195FB6" w:rsidRDefault="00FF5201" w:rsidP="00FF5201">
      <w:pPr>
        <w:ind w:left="-720" w:right="-720"/>
        <w:rPr>
          <w:b/>
          <w:bCs/>
          <w:i/>
          <w:sz w:val="24"/>
          <w:szCs w:val="24"/>
        </w:rPr>
      </w:pPr>
      <w:r w:rsidRPr="00195FB6">
        <w:rPr>
          <w:b/>
          <w:bCs/>
          <w:i/>
          <w:sz w:val="24"/>
          <w:szCs w:val="24"/>
        </w:rPr>
        <w:t>Criteria</w:t>
      </w:r>
    </w:p>
    <w:p w14:paraId="23C2D5D5" w14:textId="77777777" w:rsidR="00FF5201" w:rsidRDefault="00FF5201" w:rsidP="00FF5201">
      <w:pPr>
        <w:ind w:left="-720" w:right="-720"/>
        <w:rPr>
          <w:sz w:val="24"/>
          <w:szCs w:val="24"/>
        </w:rPr>
      </w:pPr>
    </w:p>
    <w:p w14:paraId="04921E0E" w14:textId="2AC98B71" w:rsidR="00FF5201" w:rsidRPr="00195FB6" w:rsidRDefault="00FF5201" w:rsidP="00FF5201">
      <w:pPr>
        <w:ind w:left="-720" w:right="-810"/>
        <w:rPr>
          <w:sz w:val="24"/>
          <w:szCs w:val="24"/>
        </w:rPr>
      </w:pPr>
      <w:r w:rsidRPr="00195FB6">
        <w:rPr>
          <w:sz w:val="24"/>
          <w:szCs w:val="24"/>
        </w:rPr>
        <w:t xml:space="preserve">As a result, there are criteria that a project must meet in order to have CD-3x authority.  These criteria and requirements include using </w:t>
      </w:r>
      <w:r>
        <w:rPr>
          <w:sz w:val="24"/>
          <w:szCs w:val="24"/>
        </w:rPr>
        <w:t>and Earned Value Management System (</w:t>
      </w:r>
      <w:r w:rsidRPr="00195FB6">
        <w:rPr>
          <w:sz w:val="24"/>
          <w:szCs w:val="24"/>
        </w:rPr>
        <w:t>EVMS</w:t>
      </w:r>
      <w:r>
        <w:rPr>
          <w:sz w:val="24"/>
          <w:szCs w:val="24"/>
        </w:rPr>
        <w:t>)</w:t>
      </w:r>
      <w:r w:rsidRPr="00195FB6">
        <w:rPr>
          <w:sz w:val="24"/>
          <w:szCs w:val="24"/>
        </w:rPr>
        <w:t>, having ESAAB meetings, conducting of Independent Project Review</w:t>
      </w:r>
      <w:r>
        <w:rPr>
          <w:sz w:val="24"/>
          <w:szCs w:val="24"/>
        </w:rPr>
        <w:t xml:space="preserve"> (IPR)</w:t>
      </w:r>
      <w:r w:rsidRPr="00195FB6">
        <w:rPr>
          <w:sz w:val="24"/>
          <w:szCs w:val="24"/>
        </w:rPr>
        <w:t xml:space="preserve">, and approval by the </w:t>
      </w:r>
      <w:r w:rsidR="00FD0772">
        <w:rPr>
          <w:sz w:val="24"/>
          <w:szCs w:val="24"/>
        </w:rPr>
        <w:t>appropriate Deputy Director</w:t>
      </w:r>
      <w:r w:rsidRPr="00195FB6">
        <w:rPr>
          <w:sz w:val="24"/>
          <w:szCs w:val="24"/>
        </w:rPr>
        <w:t>.  These are the same rigors and requirements a</w:t>
      </w:r>
      <w:r>
        <w:rPr>
          <w:sz w:val="24"/>
          <w:szCs w:val="24"/>
        </w:rPr>
        <w:t>s</w:t>
      </w:r>
      <w:r w:rsidRPr="00195FB6">
        <w:rPr>
          <w:sz w:val="24"/>
          <w:szCs w:val="24"/>
        </w:rPr>
        <w:t xml:space="preserve"> any Critical Decisions (CD-1 to CD-4).  A budget document, such as a </w:t>
      </w:r>
      <w:r>
        <w:rPr>
          <w:sz w:val="24"/>
          <w:szCs w:val="24"/>
        </w:rPr>
        <w:t>project data sheet (</w:t>
      </w:r>
      <w:r w:rsidRPr="00195FB6">
        <w:rPr>
          <w:sz w:val="24"/>
          <w:szCs w:val="24"/>
        </w:rPr>
        <w:t>PDS</w:t>
      </w:r>
      <w:r>
        <w:rPr>
          <w:sz w:val="24"/>
          <w:szCs w:val="24"/>
        </w:rPr>
        <w:t>)</w:t>
      </w:r>
      <w:r w:rsidRPr="00195FB6">
        <w:rPr>
          <w:sz w:val="24"/>
          <w:szCs w:val="24"/>
        </w:rPr>
        <w:t xml:space="preserve">, should be submitted within the budget process requesting construction funds to procure long lead items or indicating the use of </w:t>
      </w:r>
      <w:r>
        <w:rPr>
          <w:sz w:val="24"/>
          <w:szCs w:val="24"/>
        </w:rPr>
        <w:t>Project Engineering Design (</w:t>
      </w:r>
      <w:r w:rsidRPr="00195FB6">
        <w:rPr>
          <w:sz w:val="24"/>
          <w:szCs w:val="24"/>
        </w:rPr>
        <w:t>PED</w:t>
      </w:r>
      <w:r>
        <w:rPr>
          <w:sz w:val="24"/>
          <w:szCs w:val="24"/>
        </w:rPr>
        <w:t xml:space="preserve">) funds for long </w:t>
      </w:r>
      <w:r w:rsidRPr="00195FB6">
        <w:rPr>
          <w:sz w:val="24"/>
          <w:szCs w:val="24"/>
        </w:rPr>
        <w:t xml:space="preserve">lead procurement. </w:t>
      </w:r>
      <w:r>
        <w:rPr>
          <w:sz w:val="24"/>
          <w:szCs w:val="24"/>
        </w:rPr>
        <w:t xml:space="preserve"> </w:t>
      </w:r>
      <w:r w:rsidRPr="00195FB6">
        <w:rPr>
          <w:sz w:val="24"/>
          <w:szCs w:val="24"/>
        </w:rPr>
        <w:t>This is the only instance when a CD action may be taken out of sequence (i.e., CD-3</w:t>
      </w:r>
      <w:r>
        <w:rPr>
          <w:sz w:val="24"/>
          <w:szCs w:val="24"/>
        </w:rPr>
        <w:t>a</w:t>
      </w:r>
      <w:r w:rsidRPr="00195FB6">
        <w:rPr>
          <w:sz w:val="24"/>
          <w:szCs w:val="24"/>
        </w:rPr>
        <w:t xml:space="preserve"> in advance of CD-2).</w:t>
      </w:r>
    </w:p>
    <w:p w14:paraId="7497B21C" w14:textId="77777777" w:rsidR="00FF5201" w:rsidRDefault="00FF5201" w:rsidP="00FF5201">
      <w:pPr>
        <w:widowControl w:val="0"/>
        <w:autoSpaceDE w:val="0"/>
        <w:autoSpaceDN w:val="0"/>
        <w:adjustRightInd w:val="0"/>
        <w:ind w:left="-720" w:right="-720"/>
        <w:rPr>
          <w:sz w:val="24"/>
          <w:szCs w:val="24"/>
        </w:rPr>
      </w:pPr>
    </w:p>
    <w:p w14:paraId="7A98D0C2" w14:textId="064E58A8" w:rsidR="00FF5201" w:rsidRPr="00195FB6" w:rsidRDefault="00FF5201" w:rsidP="00FF5201">
      <w:pPr>
        <w:widowControl w:val="0"/>
        <w:autoSpaceDE w:val="0"/>
        <w:autoSpaceDN w:val="0"/>
        <w:adjustRightInd w:val="0"/>
        <w:ind w:left="-720" w:right="-720"/>
        <w:rPr>
          <w:sz w:val="24"/>
          <w:szCs w:val="24"/>
        </w:rPr>
      </w:pPr>
      <w:r>
        <w:rPr>
          <w:sz w:val="24"/>
          <w:szCs w:val="24"/>
        </w:rPr>
        <w:t>SC has always used the IPR and a</w:t>
      </w:r>
      <w:r w:rsidRPr="00195FB6">
        <w:rPr>
          <w:sz w:val="24"/>
          <w:szCs w:val="24"/>
        </w:rPr>
        <w:t xml:space="preserve"> review </w:t>
      </w:r>
      <w:r>
        <w:rPr>
          <w:sz w:val="24"/>
          <w:szCs w:val="24"/>
        </w:rPr>
        <w:t>committee</w:t>
      </w:r>
      <w:r w:rsidRPr="00195FB6">
        <w:rPr>
          <w:sz w:val="24"/>
          <w:szCs w:val="24"/>
        </w:rPr>
        <w:t xml:space="preserve"> consisting of subject matter experts to determine if the CD-3</w:t>
      </w:r>
      <w:r>
        <w:rPr>
          <w:sz w:val="24"/>
          <w:szCs w:val="24"/>
        </w:rPr>
        <w:t>x</w:t>
      </w:r>
      <w:r w:rsidRPr="00195FB6">
        <w:rPr>
          <w:sz w:val="24"/>
          <w:szCs w:val="24"/>
        </w:rPr>
        <w:t xml:space="preserve"> request is reasonable.  </w:t>
      </w:r>
      <w:r>
        <w:rPr>
          <w:sz w:val="24"/>
          <w:szCs w:val="24"/>
        </w:rPr>
        <w:t>The</w:t>
      </w:r>
      <w:r w:rsidRPr="00195FB6">
        <w:rPr>
          <w:sz w:val="24"/>
          <w:szCs w:val="24"/>
        </w:rPr>
        <w:t xml:space="preserve"> experienced review </w:t>
      </w:r>
      <w:r>
        <w:rPr>
          <w:sz w:val="24"/>
          <w:szCs w:val="24"/>
        </w:rPr>
        <w:t>committee</w:t>
      </w:r>
      <w:r w:rsidRPr="00195FB6">
        <w:rPr>
          <w:sz w:val="24"/>
          <w:szCs w:val="24"/>
        </w:rPr>
        <w:t xml:space="preserve"> members </w:t>
      </w:r>
      <w:r>
        <w:rPr>
          <w:sz w:val="24"/>
          <w:szCs w:val="24"/>
        </w:rPr>
        <w:t xml:space="preserve">are asked </w:t>
      </w:r>
      <w:r w:rsidRPr="00195FB6">
        <w:rPr>
          <w:sz w:val="24"/>
          <w:szCs w:val="24"/>
        </w:rPr>
        <w:t>to determine if the designs are mature, if the total risk to the project will be significantly reduced, or if there will be cost and schedule savings</w:t>
      </w:r>
      <w:r>
        <w:rPr>
          <w:sz w:val="24"/>
          <w:szCs w:val="24"/>
        </w:rPr>
        <w:t>.</w:t>
      </w:r>
    </w:p>
    <w:p w14:paraId="538D9497" w14:textId="77777777" w:rsidR="00FF5201" w:rsidRDefault="00FF5201" w:rsidP="00FF5201">
      <w:pPr>
        <w:widowControl w:val="0"/>
        <w:autoSpaceDE w:val="0"/>
        <w:autoSpaceDN w:val="0"/>
        <w:adjustRightInd w:val="0"/>
        <w:ind w:left="-720" w:right="-720"/>
        <w:rPr>
          <w:sz w:val="24"/>
          <w:szCs w:val="24"/>
        </w:rPr>
      </w:pPr>
    </w:p>
    <w:p w14:paraId="798A5745" w14:textId="77777777" w:rsidR="00FF5201" w:rsidRDefault="00FF5201" w:rsidP="00FF5201">
      <w:pPr>
        <w:widowControl w:val="0"/>
        <w:autoSpaceDE w:val="0"/>
        <w:autoSpaceDN w:val="0"/>
        <w:adjustRightInd w:val="0"/>
        <w:ind w:left="-720" w:right="-720"/>
        <w:rPr>
          <w:sz w:val="24"/>
          <w:szCs w:val="24"/>
        </w:rPr>
      </w:pPr>
      <w:r w:rsidRPr="00195FB6">
        <w:rPr>
          <w:sz w:val="24"/>
          <w:szCs w:val="24"/>
        </w:rPr>
        <w:t>There are no quantitative criteria for authorization of CD-3</w:t>
      </w:r>
      <w:r>
        <w:rPr>
          <w:sz w:val="24"/>
          <w:szCs w:val="24"/>
        </w:rPr>
        <w:t>x</w:t>
      </w:r>
      <w:r w:rsidRPr="00195FB6">
        <w:rPr>
          <w:sz w:val="24"/>
          <w:szCs w:val="24"/>
        </w:rPr>
        <w:t xml:space="preserve"> in DOE Order 413.3B or for SC.  This is because it is difficult to quantify certain items such as benefits to science community for completing the project </w:t>
      </w:r>
      <w:r>
        <w:rPr>
          <w:sz w:val="24"/>
          <w:szCs w:val="24"/>
        </w:rPr>
        <w:t>six</w:t>
      </w:r>
      <w:r w:rsidRPr="00195FB6">
        <w:rPr>
          <w:sz w:val="24"/>
          <w:szCs w:val="24"/>
        </w:rPr>
        <w:t xml:space="preserve"> months early, or to predict the probability and extent of having unknown political, environmental, or economic events (i.e., trade war, oil embargo, earthquakes, how long </w:t>
      </w:r>
      <w:r>
        <w:rPr>
          <w:sz w:val="24"/>
          <w:szCs w:val="24"/>
        </w:rPr>
        <w:t>COVID-19</w:t>
      </w:r>
      <w:r w:rsidRPr="00195FB6">
        <w:rPr>
          <w:sz w:val="24"/>
          <w:szCs w:val="24"/>
        </w:rPr>
        <w:t xml:space="preserve"> will last, etc.).  In fact, having </w:t>
      </w:r>
      <w:r>
        <w:rPr>
          <w:sz w:val="24"/>
          <w:szCs w:val="24"/>
        </w:rPr>
        <w:t>long lead procurements</w:t>
      </w:r>
      <w:r w:rsidRPr="00195FB6">
        <w:rPr>
          <w:sz w:val="24"/>
          <w:szCs w:val="24"/>
        </w:rPr>
        <w:t xml:space="preserve"> reduces the impacts from such events. </w:t>
      </w:r>
    </w:p>
    <w:p w14:paraId="4B42D9EB" w14:textId="77777777" w:rsidR="00FF5201" w:rsidRPr="00195FB6" w:rsidRDefault="00FF5201" w:rsidP="00FF5201">
      <w:pPr>
        <w:widowControl w:val="0"/>
        <w:autoSpaceDE w:val="0"/>
        <w:autoSpaceDN w:val="0"/>
        <w:adjustRightInd w:val="0"/>
        <w:ind w:left="-720" w:right="-720"/>
        <w:rPr>
          <w:sz w:val="24"/>
          <w:szCs w:val="24"/>
        </w:rPr>
      </w:pPr>
    </w:p>
    <w:p w14:paraId="5EAEDCEB" w14:textId="77777777" w:rsidR="00FF5201" w:rsidRPr="00195FB6" w:rsidRDefault="00FF5201" w:rsidP="00FF5201">
      <w:pPr>
        <w:widowControl w:val="0"/>
        <w:autoSpaceDE w:val="0"/>
        <w:autoSpaceDN w:val="0"/>
        <w:adjustRightInd w:val="0"/>
        <w:ind w:left="-720" w:right="-720"/>
        <w:rPr>
          <w:sz w:val="24"/>
          <w:szCs w:val="24"/>
        </w:rPr>
      </w:pPr>
      <w:r w:rsidRPr="00195FB6">
        <w:rPr>
          <w:sz w:val="24"/>
          <w:szCs w:val="24"/>
        </w:rPr>
        <w:t xml:space="preserve">Finally, the </w:t>
      </w:r>
      <w:r>
        <w:rPr>
          <w:sz w:val="24"/>
          <w:szCs w:val="24"/>
        </w:rPr>
        <w:t>long lead procurement</w:t>
      </w:r>
      <w:r w:rsidRPr="00195FB6">
        <w:rPr>
          <w:sz w:val="24"/>
          <w:szCs w:val="24"/>
        </w:rPr>
        <w:t xml:space="preserve"> approach has been used by SC for decades and for dozens of projects.  The CD-3x approach has been generally successful as evidence by SC history of project success. </w:t>
      </w:r>
    </w:p>
    <w:p w14:paraId="755E0753" w14:textId="77777777" w:rsidR="00FF5201" w:rsidRDefault="00FF5201" w:rsidP="00FF5201">
      <w:pPr>
        <w:widowControl w:val="0"/>
        <w:autoSpaceDE w:val="0"/>
        <w:autoSpaceDN w:val="0"/>
        <w:adjustRightInd w:val="0"/>
        <w:ind w:left="-720" w:right="-720"/>
        <w:rPr>
          <w:b/>
          <w:bCs/>
          <w:sz w:val="24"/>
          <w:szCs w:val="24"/>
        </w:rPr>
      </w:pPr>
    </w:p>
    <w:p w14:paraId="334BE0D5" w14:textId="77777777" w:rsidR="00FF5201" w:rsidRPr="00195FB6" w:rsidRDefault="00FF5201" w:rsidP="00FF5201">
      <w:pPr>
        <w:widowControl w:val="0"/>
        <w:autoSpaceDE w:val="0"/>
        <w:autoSpaceDN w:val="0"/>
        <w:adjustRightInd w:val="0"/>
        <w:ind w:left="-720" w:right="-720"/>
        <w:rPr>
          <w:b/>
          <w:bCs/>
          <w:i/>
          <w:sz w:val="24"/>
          <w:szCs w:val="24"/>
        </w:rPr>
      </w:pPr>
      <w:r w:rsidRPr="00195FB6">
        <w:rPr>
          <w:b/>
          <w:bCs/>
          <w:i/>
          <w:sz w:val="24"/>
          <w:szCs w:val="24"/>
        </w:rPr>
        <w:t>Process</w:t>
      </w:r>
    </w:p>
    <w:p w14:paraId="00FD1197" w14:textId="77777777" w:rsidR="00FF5201" w:rsidRDefault="00FF5201" w:rsidP="00FF5201">
      <w:pPr>
        <w:widowControl w:val="0"/>
        <w:autoSpaceDE w:val="0"/>
        <w:autoSpaceDN w:val="0"/>
        <w:adjustRightInd w:val="0"/>
        <w:ind w:left="-720" w:right="-720"/>
        <w:rPr>
          <w:sz w:val="24"/>
          <w:szCs w:val="24"/>
        </w:rPr>
      </w:pPr>
    </w:p>
    <w:p w14:paraId="079888E7" w14:textId="1157FE95" w:rsidR="00FF5201" w:rsidRDefault="00FF5201" w:rsidP="00FF5201">
      <w:pPr>
        <w:widowControl w:val="0"/>
        <w:autoSpaceDE w:val="0"/>
        <w:autoSpaceDN w:val="0"/>
        <w:adjustRightInd w:val="0"/>
        <w:ind w:left="-720" w:right="-720"/>
        <w:rPr>
          <w:sz w:val="24"/>
          <w:szCs w:val="24"/>
        </w:rPr>
      </w:pPr>
      <w:r w:rsidRPr="00195FB6">
        <w:rPr>
          <w:sz w:val="24"/>
          <w:szCs w:val="24"/>
        </w:rPr>
        <w:t xml:space="preserve">The sponsoring program must provide a completed </w:t>
      </w:r>
      <w:r w:rsidRPr="00195FB6">
        <w:rPr>
          <w:i/>
          <w:sz w:val="24"/>
          <w:szCs w:val="24"/>
        </w:rPr>
        <w:t>CD-3</w:t>
      </w:r>
      <w:r w:rsidR="008020E2">
        <w:rPr>
          <w:i/>
          <w:sz w:val="24"/>
          <w:szCs w:val="24"/>
        </w:rPr>
        <w:t>x</w:t>
      </w:r>
      <w:r w:rsidRPr="00195FB6">
        <w:rPr>
          <w:i/>
          <w:sz w:val="24"/>
          <w:szCs w:val="24"/>
        </w:rPr>
        <w:t xml:space="preserve"> Justification Form</w:t>
      </w:r>
      <w:r w:rsidRPr="00195FB6">
        <w:rPr>
          <w:sz w:val="24"/>
          <w:szCs w:val="24"/>
        </w:rPr>
        <w:t xml:space="preserve"> for </w:t>
      </w:r>
      <w:r w:rsidR="002B65AF">
        <w:rPr>
          <w:sz w:val="24"/>
          <w:szCs w:val="24"/>
        </w:rPr>
        <w:t xml:space="preserve">the </w:t>
      </w:r>
      <w:r w:rsidRPr="00195FB6">
        <w:rPr>
          <w:sz w:val="24"/>
          <w:szCs w:val="24"/>
        </w:rPr>
        <w:t xml:space="preserve">sponsoring Program Office concurrence and </w:t>
      </w:r>
      <w:r w:rsidR="002B65AF">
        <w:rPr>
          <w:sz w:val="24"/>
          <w:szCs w:val="24"/>
        </w:rPr>
        <w:t>Deputy Director for Science Programs or Deputy Director for Operations</w:t>
      </w:r>
      <w:r w:rsidRPr="00195FB6">
        <w:rPr>
          <w:sz w:val="24"/>
          <w:szCs w:val="24"/>
        </w:rPr>
        <w:t xml:space="preserve"> approval prior to undertaking a CD-3</w:t>
      </w:r>
      <w:r>
        <w:rPr>
          <w:sz w:val="24"/>
          <w:szCs w:val="24"/>
        </w:rPr>
        <w:t>x</w:t>
      </w:r>
      <w:r w:rsidRPr="00195FB6">
        <w:rPr>
          <w:sz w:val="24"/>
          <w:szCs w:val="24"/>
        </w:rPr>
        <w:t xml:space="preserve"> IPR.</w:t>
      </w:r>
    </w:p>
    <w:p w14:paraId="484C76E6" w14:textId="387A3769" w:rsidR="008020E2" w:rsidRDefault="008020E2" w:rsidP="00FF5201">
      <w:pPr>
        <w:widowControl w:val="0"/>
        <w:autoSpaceDE w:val="0"/>
        <w:autoSpaceDN w:val="0"/>
        <w:adjustRightInd w:val="0"/>
        <w:ind w:left="-720" w:right="-720"/>
        <w:rPr>
          <w:sz w:val="24"/>
          <w:szCs w:val="24"/>
        </w:rPr>
      </w:pPr>
    </w:p>
    <w:p w14:paraId="5ED69085" w14:textId="77777777" w:rsidR="0043142D" w:rsidRDefault="0043142D">
      <w:pPr>
        <w:suppressAutoHyphens w:val="0"/>
        <w:rPr>
          <w:b/>
          <w:bCs/>
          <w:i/>
          <w:iCs/>
          <w:sz w:val="24"/>
          <w:szCs w:val="24"/>
        </w:rPr>
      </w:pPr>
      <w:r>
        <w:rPr>
          <w:b/>
          <w:bCs/>
          <w:i/>
          <w:iCs/>
          <w:sz w:val="24"/>
          <w:szCs w:val="24"/>
        </w:rPr>
        <w:br w:type="page"/>
      </w:r>
    </w:p>
    <w:p w14:paraId="2534E414" w14:textId="77777777" w:rsidR="002B65AF" w:rsidRDefault="002B65AF" w:rsidP="002B65AF">
      <w:pPr>
        <w:suppressAutoHyphens w:val="0"/>
        <w:jc w:val="center"/>
        <w:rPr>
          <w:b/>
          <w:sz w:val="22"/>
          <w:szCs w:val="22"/>
        </w:rPr>
      </w:pPr>
      <w:r>
        <w:rPr>
          <w:b/>
          <w:sz w:val="22"/>
          <w:szCs w:val="22"/>
        </w:rPr>
        <w:lastRenderedPageBreak/>
        <w:t>Office of Project Assessment</w:t>
      </w:r>
    </w:p>
    <w:p w14:paraId="7B361DBE" w14:textId="77777777" w:rsidR="002B65AF" w:rsidRDefault="002B65AF" w:rsidP="002B65AF">
      <w:pPr>
        <w:suppressAutoHyphens w:val="0"/>
        <w:jc w:val="center"/>
        <w:rPr>
          <w:b/>
          <w:sz w:val="22"/>
          <w:szCs w:val="22"/>
        </w:rPr>
      </w:pPr>
      <w:r>
        <w:rPr>
          <w:b/>
          <w:sz w:val="22"/>
          <w:szCs w:val="22"/>
        </w:rPr>
        <w:t>CD-3X Justification Form</w:t>
      </w:r>
    </w:p>
    <w:p w14:paraId="76EAE6D4" w14:textId="77777777" w:rsidR="002B65AF" w:rsidRDefault="002B65AF">
      <w:pPr>
        <w:suppressAutoHyphens w:val="0"/>
        <w:rPr>
          <w:b/>
          <w:sz w:val="22"/>
          <w:szCs w:val="22"/>
        </w:rPr>
      </w:pPr>
    </w:p>
    <w:p w14:paraId="0329427D" w14:textId="2CA64FB3" w:rsidR="008020E2" w:rsidRDefault="008020E2">
      <w:pPr>
        <w:suppressAutoHyphens w:val="0"/>
        <w:rPr>
          <w:b/>
          <w:sz w:val="22"/>
          <w:szCs w:val="22"/>
        </w:rPr>
      </w:pPr>
    </w:p>
    <w:p w14:paraId="3F591B35" w14:textId="77777777" w:rsidR="00FF5201" w:rsidRDefault="00FF5201" w:rsidP="005372FB">
      <w:pPr>
        <w:widowControl w:val="0"/>
        <w:autoSpaceDE w:val="0"/>
        <w:ind w:right="-900"/>
        <w:rPr>
          <w:b/>
          <w:sz w:val="22"/>
          <w:szCs w:val="22"/>
        </w:rPr>
        <w:sectPr w:rsidR="00FF5201" w:rsidSect="00F46C2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noEndnote/>
          <w:titlePg/>
          <w:docGrid w:linePitch="360"/>
        </w:sectPr>
      </w:pPr>
    </w:p>
    <w:tbl>
      <w:tblPr>
        <w:tblStyle w:val="TableGrid"/>
        <w:tblW w:w="9185" w:type="dxa"/>
        <w:tblInd w:w="-360" w:type="dxa"/>
        <w:tblLook w:val="04A0" w:firstRow="1" w:lastRow="0" w:firstColumn="1" w:lastColumn="0" w:noHBand="0" w:noVBand="1"/>
      </w:tblPr>
      <w:tblGrid>
        <w:gridCol w:w="3415"/>
        <w:gridCol w:w="3960"/>
        <w:gridCol w:w="1800"/>
        <w:gridCol w:w="10"/>
      </w:tblGrid>
      <w:tr w:rsidR="00F1431F" w14:paraId="2ED55723" w14:textId="77777777" w:rsidTr="00A827E6">
        <w:trPr>
          <w:gridAfter w:val="1"/>
          <w:wAfter w:w="10" w:type="dxa"/>
        </w:trPr>
        <w:tc>
          <w:tcPr>
            <w:tcW w:w="3415" w:type="dxa"/>
            <w:vAlign w:val="center"/>
          </w:tcPr>
          <w:p w14:paraId="77BFD70C" w14:textId="52D51F52" w:rsidR="00F1431F" w:rsidRPr="00FA040C" w:rsidRDefault="00F1431F" w:rsidP="00BB5199">
            <w:pPr>
              <w:ind w:right="-360"/>
              <w:rPr>
                <w:b/>
                <w:sz w:val="24"/>
                <w:szCs w:val="24"/>
              </w:rPr>
            </w:pPr>
            <w:r w:rsidRPr="00FA040C">
              <w:rPr>
                <w:b/>
                <w:sz w:val="24"/>
                <w:szCs w:val="24"/>
              </w:rPr>
              <w:t>Project Name</w:t>
            </w:r>
          </w:p>
        </w:tc>
        <w:tc>
          <w:tcPr>
            <w:tcW w:w="5760" w:type="dxa"/>
            <w:gridSpan w:val="2"/>
          </w:tcPr>
          <w:p w14:paraId="15A9D176" w14:textId="4FF20659" w:rsidR="00F1431F" w:rsidRDefault="00F1431F" w:rsidP="00BB5199">
            <w:pPr>
              <w:ind w:right="-360"/>
              <w:rPr>
                <w:b/>
                <w:sz w:val="24"/>
                <w:szCs w:val="24"/>
              </w:rPr>
            </w:pPr>
          </w:p>
        </w:tc>
      </w:tr>
      <w:tr w:rsidR="00F1431F" w14:paraId="42DD1D68" w14:textId="77777777" w:rsidTr="001463DC">
        <w:trPr>
          <w:gridAfter w:val="1"/>
          <w:wAfter w:w="10" w:type="dxa"/>
        </w:trPr>
        <w:tc>
          <w:tcPr>
            <w:tcW w:w="3415" w:type="dxa"/>
            <w:vAlign w:val="center"/>
          </w:tcPr>
          <w:p w14:paraId="497CA731" w14:textId="22E4AF57" w:rsidR="00F1431F" w:rsidRPr="00FA040C" w:rsidRDefault="00F1431F" w:rsidP="00BB5199">
            <w:pPr>
              <w:ind w:right="-360"/>
              <w:rPr>
                <w:b/>
                <w:sz w:val="24"/>
                <w:szCs w:val="24"/>
              </w:rPr>
            </w:pPr>
            <w:r w:rsidRPr="00FA040C">
              <w:rPr>
                <w:b/>
                <w:sz w:val="24"/>
                <w:szCs w:val="24"/>
              </w:rPr>
              <w:t>Project Location</w:t>
            </w:r>
          </w:p>
        </w:tc>
        <w:tc>
          <w:tcPr>
            <w:tcW w:w="5760" w:type="dxa"/>
            <w:gridSpan w:val="2"/>
          </w:tcPr>
          <w:p w14:paraId="4E26D599" w14:textId="4422F00B" w:rsidR="00F1431F" w:rsidRDefault="00F1431F" w:rsidP="00BB5199">
            <w:pPr>
              <w:ind w:right="-360"/>
              <w:rPr>
                <w:b/>
                <w:sz w:val="24"/>
                <w:szCs w:val="24"/>
              </w:rPr>
            </w:pPr>
          </w:p>
        </w:tc>
      </w:tr>
      <w:tr w:rsidR="00F1431F" w14:paraId="684557E7" w14:textId="77777777" w:rsidTr="003D683E">
        <w:trPr>
          <w:gridAfter w:val="1"/>
          <w:wAfter w:w="10" w:type="dxa"/>
        </w:trPr>
        <w:tc>
          <w:tcPr>
            <w:tcW w:w="3415" w:type="dxa"/>
            <w:vAlign w:val="center"/>
          </w:tcPr>
          <w:p w14:paraId="37BDFBEB" w14:textId="600AEA62" w:rsidR="00F1431F" w:rsidRPr="00FA040C" w:rsidRDefault="00F1431F" w:rsidP="00BB5199">
            <w:pPr>
              <w:ind w:right="-360"/>
              <w:rPr>
                <w:b/>
                <w:sz w:val="24"/>
                <w:szCs w:val="24"/>
              </w:rPr>
            </w:pPr>
            <w:r w:rsidRPr="00FA040C">
              <w:rPr>
                <w:b/>
                <w:sz w:val="24"/>
                <w:szCs w:val="24"/>
              </w:rPr>
              <w:t>Project TPC</w:t>
            </w:r>
          </w:p>
        </w:tc>
        <w:tc>
          <w:tcPr>
            <w:tcW w:w="5760" w:type="dxa"/>
            <w:gridSpan w:val="2"/>
          </w:tcPr>
          <w:p w14:paraId="0E7637BF" w14:textId="72B281D9" w:rsidR="00F1431F" w:rsidRDefault="00F1431F" w:rsidP="00BB5199">
            <w:pPr>
              <w:ind w:right="-360"/>
              <w:rPr>
                <w:b/>
                <w:sz w:val="24"/>
                <w:szCs w:val="24"/>
              </w:rPr>
            </w:pPr>
          </w:p>
        </w:tc>
      </w:tr>
      <w:tr w:rsidR="00F1431F" w14:paraId="47756416" w14:textId="77777777" w:rsidTr="00CD03A6">
        <w:trPr>
          <w:gridAfter w:val="1"/>
          <w:wAfter w:w="10" w:type="dxa"/>
        </w:trPr>
        <w:tc>
          <w:tcPr>
            <w:tcW w:w="3415" w:type="dxa"/>
            <w:vAlign w:val="center"/>
          </w:tcPr>
          <w:p w14:paraId="474A17A1" w14:textId="266A7D38" w:rsidR="00F1431F" w:rsidRPr="00FA040C" w:rsidRDefault="00F1431F" w:rsidP="00BB5199">
            <w:pPr>
              <w:ind w:right="-360"/>
              <w:rPr>
                <w:b/>
                <w:sz w:val="24"/>
                <w:szCs w:val="24"/>
              </w:rPr>
            </w:pPr>
            <w:r w:rsidRPr="00FA040C">
              <w:rPr>
                <w:b/>
                <w:sz w:val="24"/>
                <w:szCs w:val="24"/>
              </w:rPr>
              <w:t>Cost of CD-3</w:t>
            </w:r>
            <w:r w:rsidR="001305C8">
              <w:rPr>
                <w:b/>
                <w:sz w:val="24"/>
                <w:szCs w:val="24"/>
              </w:rPr>
              <w:t>X</w:t>
            </w:r>
            <w:r w:rsidRPr="00FA040C">
              <w:rPr>
                <w:b/>
                <w:sz w:val="24"/>
                <w:szCs w:val="24"/>
              </w:rPr>
              <w:t xml:space="preserve"> Scope</w:t>
            </w:r>
          </w:p>
        </w:tc>
        <w:tc>
          <w:tcPr>
            <w:tcW w:w="5760" w:type="dxa"/>
            <w:gridSpan w:val="2"/>
          </w:tcPr>
          <w:p w14:paraId="007945BF" w14:textId="5232AB05" w:rsidR="00F1431F" w:rsidRDefault="00F1431F" w:rsidP="00BB5199">
            <w:pPr>
              <w:ind w:right="-360"/>
              <w:rPr>
                <w:b/>
                <w:sz w:val="24"/>
                <w:szCs w:val="24"/>
              </w:rPr>
            </w:pPr>
          </w:p>
        </w:tc>
      </w:tr>
      <w:tr w:rsidR="00F1431F" w14:paraId="284093D1" w14:textId="77777777" w:rsidTr="001D38FF">
        <w:trPr>
          <w:gridAfter w:val="1"/>
          <w:wAfter w:w="10" w:type="dxa"/>
        </w:trPr>
        <w:tc>
          <w:tcPr>
            <w:tcW w:w="3415" w:type="dxa"/>
            <w:vAlign w:val="center"/>
          </w:tcPr>
          <w:p w14:paraId="7D8D8691" w14:textId="25EE85FE" w:rsidR="00F1431F" w:rsidRPr="00FA040C" w:rsidRDefault="00F1431F" w:rsidP="00BB5199">
            <w:pPr>
              <w:ind w:right="-360"/>
              <w:rPr>
                <w:b/>
                <w:sz w:val="24"/>
                <w:szCs w:val="24"/>
              </w:rPr>
            </w:pPr>
            <w:r w:rsidRPr="00FA040C">
              <w:rPr>
                <w:b/>
                <w:sz w:val="24"/>
                <w:szCs w:val="24"/>
              </w:rPr>
              <w:t>CD-3</w:t>
            </w:r>
            <w:r w:rsidR="001305C8">
              <w:rPr>
                <w:b/>
                <w:sz w:val="24"/>
                <w:szCs w:val="24"/>
              </w:rPr>
              <w:t>X</w:t>
            </w:r>
            <w:r w:rsidRPr="00FA040C">
              <w:rPr>
                <w:b/>
                <w:sz w:val="24"/>
                <w:szCs w:val="24"/>
              </w:rPr>
              <w:t xml:space="preserve"> Need-By Date</w:t>
            </w:r>
          </w:p>
        </w:tc>
        <w:tc>
          <w:tcPr>
            <w:tcW w:w="5760" w:type="dxa"/>
            <w:gridSpan w:val="2"/>
          </w:tcPr>
          <w:p w14:paraId="39706788" w14:textId="7B0A743E" w:rsidR="00F1431F" w:rsidRDefault="00F1431F" w:rsidP="00BB5199">
            <w:pPr>
              <w:ind w:right="-360"/>
              <w:rPr>
                <w:b/>
                <w:sz w:val="24"/>
                <w:szCs w:val="24"/>
              </w:rPr>
            </w:pPr>
          </w:p>
        </w:tc>
      </w:tr>
      <w:tr w:rsidR="005D5888" w14:paraId="6FE9A0F3" w14:textId="77777777" w:rsidTr="00606E0C">
        <w:trPr>
          <w:trHeight w:val="80"/>
        </w:trPr>
        <w:tc>
          <w:tcPr>
            <w:tcW w:w="9185" w:type="dxa"/>
            <w:gridSpan w:val="4"/>
            <w:shd w:val="clear" w:color="auto" w:fill="D9D9D9" w:themeFill="background1" w:themeFillShade="D9"/>
          </w:tcPr>
          <w:p w14:paraId="77AAD63C" w14:textId="1FCBEAAF" w:rsidR="005D5888" w:rsidRDefault="005D5888" w:rsidP="00BB5199">
            <w:pPr>
              <w:ind w:right="-360"/>
              <w:rPr>
                <w:b/>
                <w:sz w:val="24"/>
                <w:szCs w:val="24"/>
              </w:rPr>
            </w:pPr>
          </w:p>
        </w:tc>
      </w:tr>
      <w:tr w:rsidR="005D5888" w14:paraId="4A908221" w14:textId="77777777" w:rsidTr="005D5888">
        <w:trPr>
          <w:gridAfter w:val="1"/>
          <w:wAfter w:w="10" w:type="dxa"/>
        </w:trPr>
        <w:tc>
          <w:tcPr>
            <w:tcW w:w="3415" w:type="dxa"/>
            <w:vAlign w:val="center"/>
          </w:tcPr>
          <w:p w14:paraId="70D06C81" w14:textId="5F72385E" w:rsidR="005D5888" w:rsidRPr="00FA040C" w:rsidRDefault="005D5888" w:rsidP="00BB5199">
            <w:pPr>
              <w:ind w:right="-360"/>
              <w:rPr>
                <w:b/>
                <w:sz w:val="24"/>
                <w:szCs w:val="24"/>
              </w:rPr>
            </w:pPr>
          </w:p>
        </w:tc>
        <w:tc>
          <w:tcPr>
            <w:tcW w:w="3960" w:type="dxa"/>
          </w:tcPr>
          <w:p w14:paraId="1EABFB3C" w14:textId="77777777" w:rsidR="005D5888" w:rsidRDefault="005D5888" w:rsidP="00BB5199">
            <w:pPr>
              <w:ind w:right="-360"/>
              <w:rPr>
                <w:b/>
                <w:sz w:val="24"/>
                <w:szCs w:val="24"/>
              </w:rPr>
            </w:pPr>
          </w:p>
        </w:tc>
        <w:tc>
          <w:tcPr>
            <w:tcW w:w="1800" w:type="dxa"/>
            <w:vAlign w:val="center"/>
          </w:tcPr>
          <w:p w14:paraId="06DF962A" w14:textId="39297ECF" w:rsidR="005D5888" w:rsidRDefault="005D5888" w:rsidP="00BB5199">
            <w:pPr>
              <w:ind w:right="-22"/>
              <w:jc w:val="center"/>
              <w:rPr>
                <w:b/>
                <w:sz w:val="24"/>
                <w:szCs w:val="24"/>
              </w:rPr>
            </w:pPr>
            <w:r>
              <w:rPr>
                <w:b/>
                <w:sz w:val="24"/>
                <w:szCs w:val="24"/>
              </w:rPr>
              <w:t>Concurrence</w:t>
            </w:r>
          </w:p>
        </w:tc>
      </w:tr>
      <w:tr w:rsidR="00A25E09" w14:paraId="1A948FA0" w14:textId="77777777" w:rsidTr="00E70AC3">
        <w:trPr>
          <w:gridAfter w:val="1"/>
          <w:wAfter w:w="10" w:type="dxa"/>
        </w:trPr>
        <w:tc>
          <w:tcPr>
            <w:tcW w:w="3415" w:type="dxa"/>
            <w:vAlign w:val="center"/>
          </w:tcPr>
          <w:p w14:paraId="6660CCE0" w14:textId="477211B3" w:rsidR="00A25E09" w:rsidRPr="00FA040C" w:rsidRDefault="002B65AF" w:rsidP="00A25E09">
            <w:pPr>
              <w:ind w:right="-360"/>
              <w:rPr>
                <w:b/>
                <w:sz w:val="24"/>
                <w:szCs w:val="24"/>
              </w:rPr>
            </w:pPr>
            <w:r w:rsidRPr="00FA040C">
              <w:rPr>
                <w:b/>
                <w:sz w:val="24"/>
                <w:szCs w:val="24"/>
              </w:rPr>
              <w:t xml:space="preserve">Program </w:t>
            </w:r>
            <w:r>
              <w:rPr>
                <w:b/>
                <w:sz w:val="24"/>
                <w:szCs w:val="24"/>
              </w:rPr>
              <w:t>Associate Director</w:t>
            </w:r>
          </w:p>
        </w:tc>
        <w:tc>
          <w:tcPr>
            <w:tcW w:w="3960" w:type="dxa"/>
          </w:tcPr>
          <w:p w14:paraId="2AA0A869" w14:textId="77777777" w:rsidR="00A25E09" w:rsidRDefault="00A25E09" w:rsidP="00A25E09">
            <w:pPr>
              <w:ind w:right="-360"/>
              <w:rPr>
                <w:b/>
                <w:sz w:val="24"/>
                <w:szCs w:val="24"/>
              </w:rPr>
            </w:pPr>
          </w:p>
        </w:tc>
        <w:tc>
          <w:tcPr>
            <w:tcW w:w="1800" w:type="dxa"/>
            <w:vAlign w:val="center"/>
          </w:tcPr>
          <w:p w14:paraId="7069815C" w14:textId="77777777" w:rsidR="00A25E09" w:rsidRDefault="00A25E09" w:rsidP="00A25E09">
            <w:pPr>
              <w:ind w:right="-360"/>
              <w:rPr>
                <w:b/>
                <w:sz w:val="24"/>
                <w:szCs w:val="24"/>
              </w:rPr>
            </w:pPr>
          </w:p>
        </w:tc>
      </w:tr>
      <w:tr w:rsidR="00A25E09" w14:paraId="4FD0857D" w14:textId="77777777" w:rsidTr="00E70AC3">
        <w:trPr>
          <w:gridAfter w:val="1"/>
          <w:wAfter w:w="10" w:type="dxa"/>
        </w:trPr>
        <w:tc>
          <w:tcPr>
            <w:tcW w:w="3415" w:type="dxa"/>
            <w:vAlign w:val="center"/>
          </w:tcPr>
          <w:p w14:paraId="00B2C41D" w14:textId="77777777" w:rsidR="001305C8" w:rsidRDefault="002B65AF" w:rsidP="00A25E09">
            <w:pPr>
              <w:ind w:right="-360"/>
              <w:rPr>
                <w:b/>
                <w:sz w:val="24"/>
                <w:szCs w:val="24"/>
              </w:rPr>
            </w:pPr>
            <w:r>
              <w:rPr>
                <w:b/>
                <w:sz w:val="24"/>
                <w:szCs w:val="24"/>
              </w:rPr>
              <w:t xml:space="preserve">Deputy Director for Science Programs or </w:t>
            </w:r>
          </w:p>
          <w:p w14:paraId="316BE259" w14:textId="712A595A" w:rsidR="00A25E09" w:rsidRPr="00FA040C" w:rsidRDefault="002B65AF" w:rsidP="00A25E09">
            <w:pPr>
              <w:ind w:right="-360"/>
              <w:rPr>
                <w:b/>
                <w:sz w:val="24"/>
                <w:szCs w:val="24"/>
              </w:rPr>
            </w:pPr>
            <w:r>
              <w:rPr>
                <w:b/>
                <w:sz w:val="24"/>
                <w:szCs w:val="24"/>
              </w:rPr>
              <w:t>Deputy Director for Operations</w:t>
            </w:r>
          </w:p>
        </w:tc>
        <w:tc>
          <w:tcPr>
            <w:tcW w:w="3960" w:type="dxa"/>
          </w:tcPr>
          <w:p w14:paraId="12D73592" w14:textId="77777777" w:rsidR="00A25E09" w:rsidRDefault="00A25E09" w:rsidP="00A25E09">
            <w:pPr>
              <w:ind w:right="-360"/>
              <w:rPr>
                <w:b/>
                <w:sz w:val="24"/>
                <w:szCs w:val="24"/>
              </w:rPr>
            </w:pPr>
          </w:p>
        </w:tc>
        <w:tc>
          <w:tcPr>
            <w:tcW w:w="1800" w:type="dxa"/>
            <w:vAlign w:val="center"/>
          </w:tcPr>
          <w:p w14:paraId="652ECF38" w14:textId="77777777" w:rsidR="00A25E09" w:rsidRDefault="00A25E09" w:rsidP="00A25E09">
            <w:pPr>
              <w:ind w:right="-360"/>
              <w:rPr>
                <w:b/>
                <w:sz w:val="24"/>
                <w:szCs w:val="24"/>
              </w:rPr>
            </w:pPr>
          </w:p>
        </w:tc>
      </w:tr>
    </w:tbl>
    <w:p w14:paraId="4470EE48" w14:textId="77777777" w:rsidR="00FA040C" w:rsidRPr="00633EBD" w:rsidRDefault="00FA040C" w:rsidP="005372FB">
      <w:pPr>
        <w:spacing w:after="120"/>
        <w:ind w:left="-360" w:right="-360"/>
        <w:rPr>
          <w:b/>
          <w:sz w:val="24"/>
          <w:szCs w:val="24"/>
        </w:rPr>
      </w:pPr>
    </w:p>
    <w:p w14:paraId="0DBEEB6D" w14:textId="411AE0C1" w:rsidR="00223AAC" w:rsidRPr="00FA040C" w:rsidRDefault="00223AAC" w:rsidP="00F46C24">
      <w:pPr>
        <w:ind w:left="-360" w:right="-360"/>
        <w:rPr>
          <w:sz w:val="24"/>
          <w:szCs w:val="24"/>
          <w:u w:val="single"/>
        </w:rPr>
      </w:pPr>
      <w:r w:rsidRPr="00633EBD">
        <w:rPr>
          <w:b/>
          <w:sz w:val="24"/>
          <w:szCs w:val="24"/>
          <w:u w:val="single"/>
        </w:rPr>
        <w:t>Summary of CD-3</w:t>
      </w:r>
      <w:r w:rsidR="001305C8">
        <w:rPr>
          <w:b/>
          <w:sz w:val="24"/>
          <w:szCs w:val="24"/>
          <w:u w:val="single"/>
        </w:rPr>
        <w:t>X</w:t>
      </w:r>
      <w:r w:rsidRPr="00633EBD">
        <w:rPr>
          <w:b/>
          <w:sz w:val="24"/>
          <w:szCs w:val="24"/>
          <w:u w:val="single"/>
        </w:rPr>
        <w:t xml:space="preserve"> Request</w:t>
      </w:r>
      <w:r w:rsidR="007766FD" w:rsidRPr="00633EBD">
        <w:rPr>
          <w:b/>
          <w:sz w:val="24"/>
          <w:szCs w:val="24"/>
          <w:u w:val="single"/>
        </w:rPr>
        <w:t xml:space="preserve"> (include whether the CD-3</w:t>
      </w:r>
      <w:r w:rsidR="001305C8">
        <w:rPr>
          <w:b/>
          <w:sz w:val="24"/>
          <w:szCs w:val="24"/>
          <w:u w:val="single"/>
        </w:rPr>
        <w:t>X</w:t>
      </w:r>
      <w:r w:rsidR="007766FD" w:rsidRPr="00633EBD">
        <w:rPr>
          <w:b/>
          <w:sz w:val="24"/>
          <w:szCs w:val="24"/>
          <w:u w:val="single"/>
        </w:rPr>
        <w:t xml:space="preserve"> scope has been identified in the most current construction project data sheet)</w:t>
      </w:r>
    </w:p>
    <w:p w14:paraId="295ADA0F" w14:textId="084FB408" w:rsidR="00F46C24" w:rsidRDefault="00F46C24" w:rsidP="00F46C24">
      <w:pPr>
        <w:ind w:left="-360" w:right="-360"/>
        <w:rPr>
          <w:bCs/>
          <w:sz w:val="24"/>
          <w:szCs w:val="24"/>
        </w:rPr>
      </w:pPr>
    </w:p>
    <w:p w14:paraId="351D9926" w14:textId="77777777" w:rsidR="00F46C24" w:rsidRPr="00F46C24" w:rsidRDefault="00F46C24" w:rsidP="00F46C24">
      <w:pPr>
        <w:ind w:left="-360" w:right="-360"/>
        <w:rPr>
          <w:bCs/>
          <w:sz w:val="24"/>
          <w:szCs w:val="24"/>
        </w:rPr>
      </w:pPr>
    </w:p>
    <w:p w14:paraId="339033D2" w14:textId="4030092B" w:rsidR="00127DAD" w:rsidRPr="00FA040C" w:rsidRDefault="00F46C24" w:rsidP="00F46C24">
      <w:pPr>
        <w:ind w:left="-360" w:right="-360"/>
        <w:rPr>
          <w:b/>
          <w:sz w:val="24"/>
          <w:szCs w:val="24"/>
          <w:u w:val="single"/>
        </w:rPr>
      </w:pPr>
      <w:r w:rsidRPr="00FA040C">
        <w:rPr>
          <w:b/>
          <w:sz w:val="24"/>
          <w:szCs w:val="24"/>
          <w:u w:val="single"/>
        </w:rPr>
        <w:t>Why is this CD-3</w:t>
      </w:r>
      <w:r w:rsidR="001305C8">
        <w:rPr>
          <w:b/>
          <w:sz w:val="24"/>
          <w:szCs w:val="24"/>
          <w:u w:val="single"/>
        </w:rPr>
        <w:t>X</w:t>
      </w:r>
      <w:r w:rsidRPr="00FA040C">
        <w:rPr>
          <w:b/>
          <w:sz w:val="24"/>
          <w:szCs w:val="24"/>
          <w:u w:val="single"/>
        </w:rPr>
        <w:t xml:space="preserve"> necessary?</w:t>
      </w:r>
    </w:p>
    <w:p w14:paraId="0CA3FF42" w14:textId="77777777" w:rsidR="00127DAD" w:rsidRPr="00127DAD" w:rsidRDefault="00127DAD" w:rsidP="00F46C24">
      <w:pPr>
        <w:ind w:left="-360" w:right="-360"/>
        <w:rPr>
          <w:bCs/>
          <w:color w:val="FF0000"/>
          <w:sz w:val="24"/>
          <w:szCs w:val="24"/>
        </w:rPr>
      </w:pPr>
    </w:p>
    <w:p w14:paraId="0A47E055" w14:textId="77777777" w:rsidR="00127DAD" w:rsidRPr="00127DAD" w:rsidRDefault="00127DAD" w:rsidP="00F46C24">
      <w:pPr>
        <w:ind w:left="-360" w:right="-360"/>
        <w:rPr>
          <w:bCs/>
          <w:color w:val="FF0000"/>
          <w:sz w:val="24"/>
          <w:szCs w:val="24"/>
        </w:rPr>
      </w:pPr>
    </w:p>
    <w:p w14:paraId="5AD3D7D9" w14:textId="6270A719" w:rsidR="005372FB" w:rsidRPr="00FA040C" w:rsidRDefault="005372FB" w:rsidP="005372FB">
      <w:pPr>
        <w:ind w:left="-360" w:right="-360"/>
        <w:rPr>
          <w:b/>
          <w:sz w:val="24"/>
          <w:szCs w:val="24"/>
          <w:u w:val="single"/>
        </w:rPr>
      </w:pPr>
      <w:r w:rsidRPr="00FA040C">
        <w:rPr>
          <w:b/>
          <w:sz w:val="24"/>
          <w:szCs w:val="24"/>
          <w:u w:val="single"/>
        </w:rPr>
        <w:t>Can this CD-3</w:t>
      </w:r>
      <w:r w:rsidR="001305C8">
        <w:rPr>
          <w:b/>
          <w:sz w:val="24"/>
          <w:szCs w:val="24"/>
          <w:u w:val="single"/>
        </w:rPr>
        <w:t>X</w:t>
      </w:r>
      <w:r w:rsidRPr="00FA040C">
        <w:rPr>
          <w:b/>
          <w:sz w:val="24"/>
          <w:szCs w:val="24"/>
          <w:u w:val="single"/>
        </w:rPr>
        <w:t xml:space="preserve"> be delayed?</w:t>
      </w:r>
    </w:p>
    <w:p w14:paraId="0C0C9566" w14:textId="77777777" w:rsidR="005372FB" w:rsidRPr="00127DAD" w:rsidRDefault="005372FB" w:rsidP="005372FB">
      <w:pPr>
        <w:ind w:left="-360" w:right="-360"/>
        <w:rPr>
          <w:bCs/>
          <w:color w:val="FF0000"/>
          <w:sz w:val="24"/>
          <w:szCs w:val="24"/>
        </w:rPr>
      </w:pPr>
    </w:p>
    <w:p w14:paraId="068D1C78" w14:textId="77777777" w:rsidR="005372FB" w:rsidRPr="00127DAD" w:rsidRDefault="005372FB" w:rsidP="005372FB">
      <w:pPr>
        <w:ind w:left="-360" w:right="-360"/>
        <w:rPr>
          <w:bCs/>
          <w:color w:val="FF0000"/>
          <w:sz w:val="24"/>
          <w:szCs w:val="24"/>
        </w:rPr>
      </w:pPr>
    </w:p>
    <w:p w14:paraId="0281983A" w14:textId="0804944B" w:rsidR="005372FB" w:rsidRPr="00FA040C" w:rsidRDefault="005372FB" w:rsidP="005372FB">
      <w:pPr>
        <w:ind w:left="-360" w:right="-360"/>
        <w:rPr>
          <w:b/>
          <w:sz w:val="24"/>
          <w:szCs w:val="24"/>
          <w:u w:val="single"/>
        </w:rPr>
      </w:pPr>
      <w:r w:rsidRPr="00FA040C">
        <w:rPr>
          <w:b/>
          <w:sz w:val="24"/>
          <w:szCs w:val="24"/>
          <w:u w:val="single"/>
        </w:rPr>
        <w:t>When will the overall project be baselined, i.e., what is the timeframe for CD-2?</w:t>
      </w:r>
    </w:p>
    <w:p w14:paraId="40B9AB62" w14:textId="77777777" w:rsidR="005372FB" w:rsidRPr="00127DAD" w:rsidRDefault="005372FB" w:rsidP="005372FB">
      <w:pPr>
        <w:ind w:left="-360" w:right="-360"/>
        <w:rPr>
          <w:bCs/>
          <w:color w:val="FF0000"/>
          <w:sz w:val="24"/>
          <w:szCs w:val="24"/>
        </w:rPr>
      </w:pPr>
    </w:p>
    <w:p w14:paraId="2DF09EEE" w14:textId="77777777" w:rsidR="005372FB" w:rsidRPr="00127DAD" w:rsidRDefault="005372FB" w:rsidP="005372FB">
      <w:pPr>
        <w:ind w:left="-360" w:right="-360"/>
        <w:rPr>
          <w:bCs/>
          <w:color w:val="FF0000"/>
          <w:sz w:val="24"/>
          <w:szCs w:val="24"/>
        </w:rPr>
      </w:pPr>
    </w:p>
    <w:p w14:paraId="0E14109C" w14:textId="15AF0978" w:rsidR="00F46C24" w:rsidRPr="00FA040C" w:rsidRDefault="00127DAD" w:rsidP="005372FB">
      <w:pPr>
        <w:ind w:left="-360" w:right="-360"/>
        <w:rPr>
          <w:b/>
          <w:sz w:val="24"/>
          <w:szCs w:val="24"/>
          <w:u w:val="single"/>
        </w:rPr>
      </w:pPr>
      <w:r w:rsidRPr="00FA040C">
        <w:rPr>
          <w:b/>
          <w:sz w:val="24"/>
          <w:szCs w:val="24"/>
          <w:u w:val="single"/>
        </w:rPr>
        <w:t xml:space="preserve">Why </w:t>
      </w:r>
      <w:r w:rsidR="00DC25A4" w:rsidRPr="00FA040C">
        <w:rPr>
          <w:b/>
          <w:sz w:val="24"/>
          <w:szCs w:val="24"/>
          <w:u w:val="single"/>
        </w:rPr>
        <w:t>not</w:t>
      </w:r>
      <w:r w:rsidRPr="00FA040C">
        <w:rPr>
          <w:b/>
          <w:sz w:val="24"/>
          <w:szCs w:val="24"/>
          <w:u w:val="single"/>
        </w:rPr>
        <w:t xml:space="preserve"> </w:t>
      </w:r>
      <w:r w:rsidR="005372FB" w:rsidRPr="00FA040C">
        <w:rPr>
          <w:b/>
          <w:sz w:val="24"/>
          <w:szCs w:val="24"/>
          <w:u w:val="single"/>
        </w:rPr>
        <w:t>proceed with</w:t>
      </w:r>
      <w:r w:rsidRPr="00FA040C">
        <w:rPr>
          <w:b/>
          <w:sz w:val="24"/>
          <w:szCs w:val="24"/>
          <w:u w:val="single"/>
        </w:rPr>
        <w:t xml:space="preserve"> CD-2/CD-3?</w:t>
      </w:r>
    </w:p>
    <w:p w14:paraId="5183DB0B" w14:textId="2B0C1488" w:rsidR="00F46C24" w:rsidRDefault="00F46C24" w:rsidP="00F46C24">
      <w:pPr>
        <w:ind w:left="-360" w:right="-360"/>
        <w:rPr>
          <w:bCs/>
          <w:sz w:val="24"/>
          <w:szCs w:val="24"/>
        </w:rPr>
      </w:pPr>
    </w:p>
    <w:p w14:paraId="097C755C" w14:textId="77777777" w:rsidR="00F46C24" w:rsidRPr="00F46C24" w:rsidRDefault="00F46C24" w:rsidP="00F46C24">
      <w:pPr>
        <w:ind w:left="-360" w:right="-360"/>
        <w:rPr>
          <w:bCs/>
          <w:sz w:val="24"/>
          <w:szCs w:val="24"/>
        </w:rPr>
      </w:pPr>
    </w:p>
    <w:p w14:paraId="33772CEE" w14:textId="765D1CB4" w:rsidR="00F46C24" w:rsidRPr="00FA040C" w:rsidRDefault="00F46C24" w:rsidP="00F46C24">
      <w:pPr>
        <w:ind w:left="-360" w:right="-360"/>
        <w:rPr>
          <w:b/>
          <w:sz w:val="24"/>
          <w:szCs w:val="24"/>
          <w:u w:val="single"/>
        </w:rPr>
      </w:pPr>
      <w:r w:rsidRPr="00FA040C">
        <w:rPr>
          <w:b/>
          <w:sz w:val="24"/>
          <w:szCs w:val="24"/>
          <w:u w:val="single"/>
        </w:rPr>
        <w:t>What are the impacts if CD-3</w:t>
      </w:r>
      <w:r w:rsidR="001305C8">
        <w:rPr>
          <w:b/>
          <w:sz w:val="24"/>
          <w:szCs w:val="24"/>
          <w:u w:val="single"/>
        </w:rPr>
        <w:t>X</w:t>
      </w:r>
      <w:r w:rsidRPr="00FA040C">
        <w:rPr>
          <w:b/>
          <w:sz w:val="24"/>
          <w:szCs w:val="24"/>
          <w:u w:val="single"/>
        </w:rPr>
        <w:t xml:space="preserve"> is not approved at this time?</w:t>
      </w:r>
    </w:p>
    <w:p w14:paraId="514BBD23" w14:textId="6A989510" w:rsidR="00F46C24" w:rsidRDefault="00F46C24" w:rsidP="00F46C24">
      <w:pPr>
        <w:ind w:left="-360" w:right="-360"/>
        <w:rPr>
          <w:bCs/>
          <w:sz w:val="24"/>
          <w:szCs w:val="24"/>
        </w:rPr>
      </w:pPr>
    </w:p>
    <w:p w14:paraId="2648CA8E" w14:textId="77777777" w:rsidR="001305C8" w:rsidRDefault="001305C8" w:rsidP="00F46C24">
      <w:pPr>
        <w:ind w:left="-360" w:right="-360"/>
        <w:rPr>
          <w:bCs/>
          <w:sz w:val="24"/>
          <w:szCs w:val="24"/>
        </w:rPr>
      </w:pPr>
    </w:p>
    <w:p w14:paraId="2371FFA4" w14:textId="04DD0F05" w:rsidR="001305C8" w:rsidRPr="00FA040C" w:rsidRDefault="001305C8" w:rsidP="001305C8">
      <w:pPr>
        <w:ind w:left="-360" w:right="-360"/>
        <w:rPr>
          <w:b/>
          <w:sz w:val="24"/>
          <w:szCs w:val="24"/>
          <w:u w:val="single"/>
        </w:rPr>
      </w:pPr>
      <w:r w:rsidRPr="00FA040C">
        <w:rPr>
          <w:b/>
          <w:sz w:val="24"/>
          <w:szCs w:val="24"/>
          <w:u w:val="single"/>
        </w:rPr>
        <w:t xml:space="preserve">What are the </w:t>
      </w:r>
      <w:r>
        <w:rPr>
          <w:b/>
          <w:sz w:val="24"/>
          <w:szCs w:val="24"/>
          <w:u w:val="single"/>
        </w:rPr>
        <w:t xml:space="preserve">risks associated with executing </w:t>
      </w:r>
      <w:r w:rsidRPr="00FA040C">
        <w:rPr>
          <w:b/>
          <w:sz w:val="24"/>
          <w:szCs w:val="24"/>
          <w:u w:val="single"/>
        </w:rPr>
        <w:t>CD-3</w:t>
      </w:r>
      <w:r>
        <w:rPr>
          <w:b/>
          <w:sz w:val="24"/>
          <w:szCs w:val="24"/>
          <w:u w:val="single"/>
        </w:rPr>
        <w:t>X</w:t>
      </w:r>
      <w:r>
        <w:rPr>
          <w:b/>
          <w:sz w:val="24"/>
          <w:szCs w:val="24"/>
          <w:u w:val="single"/>
        </w:rPr>
        <w:t xml:space="preserve"> (such as design changes, technology changes, cheaper items, etc.)</w:t>
      </w:r>
      <w:r w:rsidRPr="00FA040C">
        <w:rPr>
          <w:b/>
          <w:sz w:val="24"/>
          <w:szCs w:val="24"/>
          <w:u w:val="single"/>
        </w:rPr>
        <w:t>?</w:t>
      </w:r>
    </w:p>
    <w:p w14:paraId="5586F29F" w14:textId="3516A636" w:rsidR="00F46C24" w:rsidRDefault="00F46C24" w:rsidP="00F46C24">
      <w:pPr>
        <w:ind w:left="-360" w:right="-360"/>
        <w:rPr>
          <w:bCs/>
          <w:sz w:val="24"/>
          <w:szCs w:val="24"/>
        </w:rPr>
      </w:pPr>
    </w:p>
    <w:p w14:paraId="3AF45927" w14:textId="77777777" w:rsidR="001305C8" w:rsidRPr="00F46C24" w:rsidRDefault="001305C8" w:rsidP="00F46C24">
      <w:pPr>
        <w:ind w:left="-360" w:right="-360"/>
        <w:rPr>
          <w:bCs/>
          <w:sz w:val="24"/>
          <w:szCs w:val="24"/>
        </w:rPr>
      </w:pPr>
    </w:p>
    <w:p w14:paraId="40F34766" w14:textId="49B2D324" w:rsidR="00F46C24" w:rsidRPr="00FA040C" w:rsidRDefault="00F46C24" w:rsidP="00F46C24">
      <w:pPr>
        <w:ind w:left="-360" w:right="-360"/>
        <w:rPr>
          <w:b/>
          <w:sz w:val="24"/>
          <w:szCs w:val="24"/>
          <w:u w:val="single"/>
        </w:rPr>
      </w:pPr>
      <w:r w:rsidRPr="00FA040C">
        <w:rPr>
          <w:b/>
          <w:sz w:val="24"/>
          <w:szCs w:val="24"/>
          <w:u w:val="single"/>
        </w:rPr>
        <w:t>Has the use of “subprojects” been considered for the overall project?</w:t>
      </w:r>
    </w:p>
    <w:p w14:paraId="61F1DA02" w14:textId="3A279225" w:rsidR="00F46C24" w:rsidRPr="00F46C24" w:rsidRDefault="00F46C24" w:rsidP="00F46C24">
      <w:pPr>
        <w:ind w:left="-360" w:right="-360"/>
        <w:rPr>
          <w:bCs/>
          <w:sz w:val="24"/>
          <w:szCs w:val="24"/>
        </w:rPr>
      </w:pPr>
    </w:p>
    <w:p w14:paraId="1B1E5D4D" w14:textId="66547134" w:rsidR="00B53047" w:rsidRDefault="00B53047">
      <w:pPr>
        <w:suppressAutoHyphens w:val="0"/>
        <w:rPr>
          <w:bCs/>
          <w:sz w:val="24"/>
          <w:szCs w:val="24"/>
        </w:rPr>
      </w:pPr>
      <w:r>
        <w:rPr>
          <w:bCs/>
          <w:sz w:val="24"/>
          <w:szCs w:val="24"/>
        </w:rPr>
        <w:br w:type="page"/>
      </w:r>
    </w:p>
    <w:p w14:paraId="12AACC53" w14:textId="78016E6A" w:rsidR="00F1431F" w:rsidRDefault="00F1431F" w:rsidP="00F1431F">
      <w:pPr>
        <w:ind w:left="-360" w:right="-360"/>
        <w:rPr>
          <w:bCs/>
          <w:sz w:val="24"/>
          <w:szCs w:val="24"/>
        </w:rPr>
      </w:pPr>
      <w:r w:rsidRPr="00B53047">
        <w:rPr>
          <w:b/>
          <w:sz w:val="24"/>
          <w:szCs w:val="24"/>
        </w:rPr>
        <w:lastRenderedPageBreak/>
        <w:t>CD-3</w:t>
      </w:r>
      <w:r w:rsidR="001305C8">
        <w:rPr>
          <w:b/>
          <w:sz w:val="24"/>
          <w:szCs w:val="24"/>
        </w:rPr>
        <w:t>X</w:t>
      </w:r>
      <w:r w:rsidRPr="00B53047">
        <w:rPr>
          <w:b/>
          <w:sz w:val="24"/>
          <w:szCs w:val="24"/>
        </w:rPr>
        <w:t xml:space="preserve"> Requirements (</w:t>
      </w:r>
      <w:r w:rsidR="00784713" w:rsidRPr="00B53047">
        <w:rPr>
          <w:b/>
          <w:sz w:val="24"/>
          <w:szCs w:val="24"/>
        </w:rPr>
        <w:t xml:space="preserve">Derived from </w:t>
      </w:r>
      <w:r w:rsidRPr="00B53047">
        <w:rPr>
          <w:b/>
          <w:sz w:val="24"/>
          <w:szCs w:val="24"/>
        </w:rPr>
        <w:t>DOE Order 413.3b</w:t>
      </w:r>
      <w:r w:rsidR="00784713" w:rsidRPr="00B53047">
        <w:rPr>
          <w:b/>
          <w:sz w:val="24"/>
          <w:szCs w:val="24"/>
        </w:rPr>
        <w:t xml:space="preserve"> CD-3</w:t>
      </w:r>
      <w:r w:rsidR="00357B46" w:rsidRPr="00B53047">
        <w:rPr>
          <w:b/>
          <w:sz w:val="24"/>
          <w:szCs w:val="24"/>
        </w:rPr>
        <w:t xml:space="preserve"> Requirements</w:t>
      </w:r>
      <w:r w:rsidR="00784713" w:rsidRPr="00B53047">
        <w:rPr>
          <w:b/>
          <w:sz w:val="24"/>
          <w:szCs w:val="24"/>
        </w:rPr>
        <w:t>, howeve</w:t>
      </w:r>
      <w:r w:rsidR="00B53047">
        <w:rPr>
          <w:b/>
          <w:sz w:val="24"/>
          <w:szCs w:val="24"/>
        </w:rPr>
        <w:t xml:space="preserve">r, </w:t>
      </w:r>
      <w:r w:rsidR="00784713" w:rsidRPr="00633EBD">
        <w:rPr>
          <w:b/>
          <w:sz w:val="24"/>
          <w:szCs w:val="24"/>
          <w:u w:val="single"/>
        </w:rPr>
        <w:t>additional input that provides further detail can be inserted</w:t>
      </w:r>
      <w:r w:rsidR="00866035" w:rsidRPr="00633EBD">
        <w:rPr>
          <w:b/>
          <w:sz w:val="24"/>
          <w:szCs w:val="24"/>
          <w:u w:val="single"/>
        </w:rPr>
        <w:t xml:space="preserve"> as necessary</w:t>
      </w:r>
      <w:r w:rsidRPr="00633EBD">
        <w:rPr>
          <w:b/>
          <w:sz w:val="24"/>
          <w:szCs w:val="24"/>
          <w:u w:val="single"/>
        </w:rPr>
        <w:t>)</w:t>
      </w:r>
    </w:p>
    <w:p w14:paraId="3D6D4B78" w14:textId="77777777" w:rsidR="00F1431F" w:rsidRPr="00F46C24" w:rsidRDefault="00F1431F" w:rsidP="00BB5199">
      <w:pPr>
        <w:ind w:left="-360" w:right="-360"/>
        <w:rPr>
          <w:bCs/>
          <w:sz w:val="24"/>
          <w:szCs w:val="24"/>
        </w:rPr>
      </w:pPr>
    </w:p>
    <w:tbl>
      <w:tblPr>
        <w:tblStyle w:val="TableGrid"/>
        <w:tblW w:w="0" w:type="auto"/>
        <w:tblInd w:w="-360" w:type="dxa"/>
        <w:tblLook w:val="04A0" w:firstRow="1" w:lastRow="0" w:firstColumn="1" w:lastColumn="0" w:noHBand="0" w:noVBand="1"/>
      </w:tblPr>
      <w:tblGrid>
        <w:gridCol w:w="4315"/>
        <w:gridCol w:w="4315"/>
      </w:tblGrid>
      <w:tr w:rsidR="00F1431F" w14:paraId="326617A5" w14:textId="77777777" w:rsidTr="00F1431F">
        <w:tc>
          <w:tcPr>
            <w:tcW w:w="4315" w:type="dxa"/>
            <w:shd w:val="clear" w:color="auto" w:fill="D9D9D9" w:themeFill="background1" w:themeFillShade="D9"/>
          </w:tcPr>
          <w:p w14:paraId="700FD600" w14:textId="326DA473" w:rsidR="00F1431F" w:rsidRPr="00F1431F" w:rsidRDefault="00F1431F" w:rsidP="00BB5199">
            <w:pPr>
              <w:ind w:right="-360"/>
              <w:jc w:val="center"/>
              <w:rPr>
                <w:b/>
                <w:sz w:val="24"/>
                <w:szCs w:val="24"/>
              </w:rPr>
            </w:pPr>
            <w:r w:rsidRPr="00F1431F">
              <w:rPr>
                <w:b/>
                <w:sz w:val="24"/>
                <w:szCs w:val="24"/>
              </w:rPr>
              <w:t>Requirement</w:t>
            </w:r>
          </w:p>
        </w:tc>
        <w:tc>
          <w:tcPr>
            <w:tcW w:w="4315" w:type="dxa"/>
            <w:shd w:val="clear" w:color="auto" w:fill="D9D9D9" w:themeFill="background1" w:themeFillShade="D9"/>
          </w:tcPr>
          <w:p w14:paraId="2A91B1FE" w14:textId="07A3025E" w:rsidR="00F1431F" w:rsidRPr="00F1431F" w:rsidRDefault="00F1431F" w:rsidP="00BB5199">
            <w:pPr>
              <w:ind w:right="-360"/>
              <w:jc w:val="center"/>
              <w:rPr>
                <w:b/>
                <w:sz w:val="24"/>
                <w:szCs w:val="24"/>
              </w:rPr>
            </w:pPr>
            <w:r w:rsidRPr="00F1431F">
              <w:rPr>
                <w:b/>
                <w:sz w:val="24"/>
                <w:szCs w:val="24"/>
              </w:rPr>
              <w:t>Status</w:t>
            </w:r>
          </w:p>
        </w:tc>
      </w:tr>
      <w:tr w:rsidR="00F1431F" w14:paraId="0CEE6202" w14:textId="77777777" w:rsidTr="00F1431F">
        <w:tc>
          <w:tcPr>
            <w:tcW w:w="4315" w:type="dxa"/>
          </w:tcPr>
          <w:p w14:paraId="11A5DB87" w14:textId="3BD9BB82" w:rsidR="00F1431F" w:rsidRDefault="00F1431F" w:rsidP="00BB5199">
            <w:pPr>
              <w:ind w:right="-360"/>
              <w:rPr>
                <w:bCs/>
                <w:sz w:val="24"/>
                <w:szCs w:val="24"/>
              </w:rPr>
            </w:pPr>
            <w:r>
              <w:rPr>
                <w:bCs/>
                <w:sz w:val="24"/>
                <w:szCs w:val="24"/>
              </w:rPr>
              <w:t>Final Design Report for LLP</w:t>
            </w:r>
          </w:p>
        </w:tc>
        <w:tc>
          <w:tcPr>
            <w:tcW w:w="4315" w:type="dxa"/>
          </w:tcPr>
          <w:p w14:paraId="22E38191" w14:textId="77777777" w:rsidR="00F1431F" w:rsidRDefault="00F1431F" w:rsidP="00BB5199">
            <w:pPr>
              <w:ind w:right="-360"/>
              <w:rPr>
                <w:bCs/>
                <w:sz w:val="24"/>
                <w:szCs w:val="24"/>
              </w:rPr>
            </w:pPr>
          </w:p>
        </w:tc>
      </w:tr>
      <w:tr w:rsidR="00F1431F" w14:paraId="749BB934" w14:textId="77777777" w:rsidTr="00F1431F">
        <w:tc>
          <w:tcPr>
            <w:tcW w:w="4315" w:type="dxa"/>
          </w:tcPr>
          <w:p w14:paraId="3032A166" w14:textId="27E1027E" w:rsidR="00F1431F" w:rsidRDefault="00F1431F" w:rsidP="00BB5199">
            <w:pPr>
              <w:ind w:right="-360"/>
              <w:rPr>
                <w:bCs/>
                <w:sz w:val="24"/>
                <w:szCs w:val="24"/>
              </w:rPr>
            </w:pPr>
            <w:r>
              <w:rPr>
                <w:bCs/>
                <w:sz w:val="24"/>
                <w:szCs w:val="24"/>
              </w:rPr>
              <w:t>Project Execution Plan</w:t>
            </w:r>
          </w:p>
        </w:tc>
        <w:tc>
          <w:tcPr>
            <w:tcW w:w="4315" w:type="dxa"/>
          </w:tcPr>
          <w:p w14:paraId="21668226" w14:textId="77777777" w:rsidR="00F1431F" w:rsidRDefault="00F1431F" w:rsidP="00BB5199">
            <w:pPr>
              <w:ind w:right="-360"/>
              <w:rPr>
                <w:bCs/>
                <w:sz w:val="24"/>
                <w:szCs w:val="24"/>
              </w:rPr>
            </w:pPr>
          </w:p>
        </w:tc>
      </w:tr>
      <w:tr w:rsidR="00F1431F" w14:paraId="4F23FE2A" w14:textId="77777777" w:rsidTr="00F1431F">
        <w:tc>
          <w:tcPr>
            <w:tcW w:w="4315" w:type="dxa"/>
          </w:tcPr>
          <w:p w14:paraId="151CF216" w14:textId="650CB8AE" w:rsidR="00F1431F" w:rsidRDefault="00F1431F" w:rsidP="00BB5199">
            <w:pPr>
              <w:ind w:right="-360"/>
              <w:rPr>
                <w:bCs/>
                <w:sz w:val="24"/>
                <w:szCs w:val="24"/>
              </w:rPr>
            </w:pPr>
            <w:r>
              <w:rPr>
                <w:bCs/>
                <w:sz w:val="24"/>
                <w:szCs w:val="24"/>
              </w:rPr>
              <w:t>Integrated Safety Management Plan</w:t>
            </w:r>
          </w:p>
        </w:tc>
        <w:tc>
          <w:tcPr>
            <w:tcW w:w="4315" w:type="dxa"/>
          </w:tcPr>
          <w:p w14:paraId="127FE294" w14:textId="77777777" w:rsidR="00F1431F" w:rsidRDefault="00F1431F" w:rsidP="00BB5199">
            <w:pPr>
              <w:ind w:right="-360"/>
              <w:rPr>
                <w:bCs/>
                <w:sz w:val="24"/>
                <w:szCs w:val="24"/>
              </w:rPr>
            </w:pPr>
          </w:p>
        </w:tc>
      </w:tr>
      <w:tr w:rsidR="00F1431F" w14:paraId="7AE3CBB7" w14:textId="77777777" w:rsidTr="00F1431F">
        <w:tc>
          <w:tcPr>
            <w:tcW w:w="4315" w:type="dxa"/>
          </w:tcPr>
          <w:p w14:paraId="32DA6627" w14:textId="2A16631B" w:rsidR="00F1431F" w:rsidRDefault="00F1431F" w:rsidP="00BB5199">
            <w:pPr>
              <w:ind w:right="-360"/>
              <w:rPr>
                <w:bCs/>
                <w:sz w:val="24"/>
                <w:szCs w:val="24"/>
              </w:rPr>
            </w:pPr>
            <w:r>
              <w:rPr>
                <w:bCs/>
                <w:sz w:val="24"/>
                <w:szCs w:val="24"/>
              </w:rPr>
              <w:t>Quality Assurance Program</w:t>
            </w:r>
          </w:p>
        </w:tc>
        <w:tc>
          <w:tcPr>
            <w:tcW w:w="4315" w:type="dxa"/>
          </w:tcPr>
          <w:p w14:paraId="7F8DB849" w14:textId="77777777" w:rsidR="00F1431F" w:rsidRDefault="00F1431F" w:rsidP="00BB5199">
            <w:pPr>
              <w:ind w:right="-360"/>
              <w:rPr>
                <w:bCs/>
                <w:sz w:val="24"/>
                <w:szCs w:val="24"/>
              </w:rPr>
            </w:pPr>
          </w:p>
        </w:tc>
      </w:tr>
      <w:tr w:rsidR="00F1431F" w14:paraId="40218116" w14:textId="77777777" w:rsidTr="00F1431F">
        <w:tc>
          <w:tcPr>
            <w:tcW w:w="4315" w:type="dxa"/>
          </w:tcPr>
          <w:p w14:paraId="100B2DC9" w14:textId="51FE6B5B" w:rsidR="00F1431F" w:rsidRDefault="00F1431F" w:rsidP="00BB5199">
            <w:pPr>
              <w:ind w:right="-360"/>
              <w:rPr>
                <w:bCs/>
                <w:sz w:val="24"/>
                <w:szCs w:val="24"/>
              </w:rPr>
            </w:pPr>
            <w:r>
              <w:rPr>
                <w:bCs/>
                <w:sz w:val="24"/>
                <w:szCs w:val="24"/>
              </w:rPr>
              <w:t>NEPA</w:t>
            </w:r>
          </w:p>
        </w:tc>
        <w:tc>
          <w:tcPr>
            <w:tcW w:w="4315" w:type="dxa"/>
          </w:tcPr>
          <w:p w14:paraId="17E826B4" w14:textId="77777777" w:rsidR="00F1431F" w:rsidRDefault="00F1431F" w:rsidP="00BB5199">
            <w:pPr>
              <w:ind w:right="-360"/>
              <w:rPr>
                <w:bCs/>
                <w:sz w:val="24"/>
                <w:szCs w:val="24"/>
              </w:rPr>
            </w:pPr>
          </w:p>
        </w:tc>
      </w:tr>
      <w:tr w:rsidR="00F1431F" w14:paraId="7D8A12C3" w14:textId="77777777" w:rsidTr="00F1431F">
        <w:tc>
          <w:tcPr>
            <w:tcW w:w="4315" w:type="dxa"/>
          </w:tcPr>
          <w:p w14:paraId="6061FD96" w14:textId="0B05CC38" w:rsidR="00F1431F" w:rsidRDefault="00F1431F" w:rsidP="00BB5199">
            <w:pPr>
              <w:ind w:right="-360"/>
              <w:rPr>
                <w:bCs/>
                <w:sz w:val="24"/>
                <w:szCs w:val="24"/>
              </w:rPr>
            </w:pPr>
            <w:r>
              <w:rPr>
                <w:bCs/>
                <w:sz w:val="24"/>
                <w:szCs w:val="24"/>
              </w:rPr>
              <w:t>Risk Management Plan and Registry</w:t>
            </w:r>
          </w:p>
        </w:tc>
        <w:tc>
          <w:tcPr>
            <w:tcW w:w="4315" w:type="dxa"/>
          </w:tcPr>
          <w:p w14:paraId="2A4A401B" w14:textId="77777777" w:rsidR="00F1431F" w:rsidRDefault="00F1431F" w:rsidP="00BB5199">
            <w:pPr>
              <w:ind w:right="-360"/>
              <w:rPr>
                <w:bCs/>
                <w:sz w:val="24"/>
                <w:szCs w:val="24"/>
              </w:rPr>
            </w:pPr>
          </w:p>
        </w:tc>
      </w:tr>
      <w:tr w:rsidR="00F1431F" w14:paraId="4802747D" w14:textId="77777777" w:rsidTr="00F1431F">
        <w:tc>
          <w:tcPr>
            <w:tcW w:w="4315" w:type="dxa"/>
          </w:tcPr>
          <w:p w14:paraId="34FEC391" w14:textId="18201C5C" w:rsidR="00F1431F" w:rsidRDefault="00F1431F" w:rsidP="00BB5199">
            <w:pPr>
              <w:ind w:right="-360"/>
              <w:rPr>
                <w:bCs/>
                <w:sz w:val="24"/>
                <w:szCs w:val="24"/>
              </w:rPr>
            </w:pPr>
            <w:r>
              <w:rPr>
                <w:bCs/>
                <w:sz w:val="24"/>
                <w:szCs w:val="24"/>
              </w:rPr>
              <w:t>Preliminary Hazard Analysis</w:t>
            </w:r>
          </w:p>
        </w:tc>
        <w:tc>
          <w:tcPr>
            <w:tcW w:w="4315" w:type="dxa"/>
          </w:tcPr>
          <w:p w14:paraId="2CA16DEA" w14:textId="77777777" w:rsidR="00F1431F" w:rsidRDefault="00F1431F" w:rsidP="00BB5199">
            <w:pPr>
              <w:ind w:right="-360"/>
              <w:rPr>
                <w:bCs/>
                <w:sz w:val="24"/>
                <w:szCs w:val="24"/>
              </w:rPr>
            </w:pPr>
          </w:p>
        </w:tc>
      </w:tr>
      <w:tr w:rsidR="00F1431F" w14:paraId="309E97F2" w14:textId="77777777" w:rsidTr="00F1431F">
        <w:tc>
          <w:tcPr>
            <w:tcW w:w="4315" w:type="dxa"/>
          </w:tcPr>
          <w:p w14:paraId="06EB37EA" w14:textId="0A91DB31" w:rsidR="00F1431F" w:rsidRDefault="00F1431F" w:rsidP="00BB5199">
            <w:pPr>
              <w:ind w:right="-360"/>
              <w:rPr>
                <w:bCs/>
                <w:sz w:val="24"/>
                <w:szCs w:val="24"/>
              </w:rPr>
            </w:pPr>
            <w:r>
              <w:rPr>
                <w:bCs/>
                <w:sz w:val="24"/>
                <w:szCs w:val="24"/>
              </w:rPr>
              <w:t>Certified EVMS</w:t>
            </w:r>
          </w:p>
        </w:tc>
        <w:tc>
          <w:tcPr>
            <w:tcW w:w="4315" w:type="dxa"/>
          </w:tcPr>
          <w:p w14:paraId="08CCB73F" w14:textId="77777777" w:rsidR="00F1431F" w:rsidRDefault="00F1431F" w:rsidP="00BB5199">
            <w:pPr>
              <w:ind w:right="-360"/>
              <w:rPr>
                <w:bCs/>
                <w:sz w:val="24"/>
                <w:szCs w:val="24"/>
              </w:rPr>
            </w:pPr>
          </w:p>
        </w:tc>
      </w:tr>
    </w:tbl>
    <w:p w14:paraId="24F50F19" w14:textId="21871081" w:rsidR="00DD0362" w:rsidRDefault="00DD0362" w:rsidP="00F1431F">
      <w:pPr>
        <w:ind w:left="-360" w:right="-360"/>
        <w:rPr>
          <w:bCs/>
          <w:sz w:val="24"/>
          <w:szCs w:val="24"/>
        </w:rPr>
      </w:pPr>
    </w:p>
    <w:p w14:paraId="0D6F6EAB" w14:textId="02422DD8" w:rsidR="00223AAC" w:rsidRPr="00071846" w:rsidRDefault="00223AAC" w:rsidP="00223AAC">
      <w:pPr>
        <w:ind w:left="-360" w:right="-360"/>
        <w:rPr>
          <w:sz w:val="24"/>
          <w:szCs w:val="24"/>
          <w:u w:val="single"/>
        </w:rPr>
      </w:pPr>
      <w:r w:rsidRPr="00071846">
        <w:rPr>
          <w:b/>
          <w:sz w:val="24"/>
          <w:szCs w:val="24"/>
          <w:u w:val="single"/>
        </w:rPr>
        <w:t>Backup Information</w:t>
      </w:r>
    </w:p>
    <w:p w14:paraId="6FE6E717" w14:textId="6C4C2344" w:rsidR="00223AAC" w:rsidRPr="00223AAC" w:rsidRDefault="00223AAC" w:rsidP="00223AAC">
      <w:pPr>
        <w:widowControl w:val="0"/>
        <w:tabs>
          <w:tab w:val="left" w:pos="3960"/>
        </w:tabs>
        <w:autoSpaceDE w:val="0"/>
        <w:ind w:left="-360" w:right="-432"/>
        <w:rPr>
          <w:rFonts w:eastAsia="ヒラギノ角ゴ Pro W3"/>
          <w:b/>
          <w:bCs/>
          <w:color w:val="000000"/>
          <w:sz w:val="23"/>
          <w:szCs w:val="23"/>
        </w:rPr>
      </w:pPr>
    </w:p>
    <w:tbl>
      <w:tblPr>
        <w:tblW w:w="9009" w:type="dxa"/>
        <w:jc w:val="center"/>
        <w:tblCellMar>
          <w:left w:w="0" w:type="dxa"/>
          <w:right w:w="0" w:type="dxa"/>
        </w:tblCellMar>
        <w:tblLook w:val="04A0" w:firstRow="1" w:lastRow="0" w:firstColumn="1" w:lastColumn="0" w:noHBand="0" w:noVBand="1"/>
      </w:tblPr>
      <w:tblGrid>
        <w:gridCol w:w="3680"/>
        <w:gridCol w:w="2712"/>
        <w:gridCol w:w="2610"/>
        <w:gridCol w:w="7"/>
      </w:tblGrid>
      <w:tr w:rsidR="006C2C02" w:rsidRPr="00DC25A4" w14:paraId="56B9907A" w14:textId="77777777" w:rsidTr="005D5888">
        <w:trPr>
          <w:trHeight w:val="288"/>
          <w:jc w:val="center"/>
        </w:trPr>
        <w:tc>
          <w:tcPr>
            <w:tcW w:w="9009" w:type="dxa"/>
            <w:gridSpan w:val="4"/>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6A86F11" w14:textId="5016DA1F" w:rsidR="006C2C02" w:rsidRPr="00DC25A4" w:rsidRDefault="00223AAC" w:rsidP="005611CA">
            <w:pPr>
              <w:suppressAutoHyphens w:val="0"/>
              <w:jc w:val="center"/>
              <w:rPr>
                <w:sz w:val="22"/>
                <w:szCs w:val="22"/>
                <w:lang w:eastAsia="en-US"/>
              </w:rPr>
            </w:pPr>
            <w:r w:rsidRPr="00DC25A4">
              <w:rPr>
                <w:b/>
                <w:bCs/>
                <w:color w:val="000000"/>
                <w:kern w:val="24"/>
                <w:sz w:val="22"/>
                <w:szCs w:val="22"/>
              </w:rPr>
              <w:t>PR</w:t>
            </w:r>
            <w:r w:rsidR="006C2C02" w:rsidRPr="00DC25A4">
              <w:rPr>
                <w:b/>
                <w:bCs/>
                <w:color w:val="000000"/>
                <w:kern w:val="24"/>
                <w:sz w:val="22"/>
                <w:szCs w:val="22"/>
                <w:lang w:eastAsia="en-US"/>
              </w:rPr>
              <w:t>OJECT STATUS</w:t>
            </w:r>
          </w:p>
        </w:tc>
      </w:tr>
      <w:tr w:rsidR="006C2C02" w:rsidRPr="00DC25A4" w14:paraId="565F7AFB"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7E88618"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Project Type</w:t>
            </w:r>
          </w:p>
        </w:tc>
        <w:tc>
          <w:tcPr>
            <w:tcW w:w="5322"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E6CFE2B"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 Major Item of Equipment</w:t>
            </w:r>
          </w:p>
        </w:tc>
      </w:tr>
      <w:tr w:rsidR="006C2C02" w:rsidRPr="00DC25A4" w14:paraId="4D242756"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7FDD457" w14:textId="77777777" w:rsidR="006C2C02" w:rsidRPr="00DC25A4" w:rsidRDefault="006C2C02" w:rsidP="006C2C02">
            <w:pPr>
              <w:suppressAutoHyphens w:val="0"/>
              <w:rPr>
                <w:sz w:val="22"/>
                <w:szCs w:val="22"/>
                <w:lang w:eastAsia="en-US"/>
              </w:rPr>
            </w:pPr>
            <w:r w:rsidRPr="00DC25A4">
              <w:rPr>
                <w:color w:val="000000" w:themeColor="text1"/>
                <w:kern w:val="24"/>
                <w:sz w:val="22"/>
                <w:szCs w:val="22"/>
                <w:lang w:eastAsia="en-US"/>
              </w:rPr>
              <w:t>CD-0</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4FC7C953" w14:textId="32DFD3B7"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 Planned: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3E834613" w14:textId="01492505"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Actual:  </w:t>
            </w:r>
          </w:p>
        </w:tc>
      </w:tr>
      <w:tr w:rsidR="006C2C02" w:rsidRPr="00DC25A4" w14:paraId="320C6429"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7F05DF50"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CD-1</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F54EE6F" w14:textId="4FC9D3B2"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 Planned: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84BE13B" w14:textId="6E1DDF92"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Actual:  </w:t>
            </w:r>
          </w:p>
        </w:tc>
      </w:tr>
      <w:tr w:rsidR="006C2C02" w:rsidRPr="00DC25A4" w14:paraId="79C6ED07"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06B3690" w14:textId="0234963E" w:rsidR="006C2C02" w:rsidRPr="00DC25A4" w:rsidRDefault="006C2C02" w:rsidP="006C2C02">
            <w:pPr>
              <w:suppressAutoHyphens w:val="0"/>
              <w:rPr>
                <w:sz w:val="22"/>
                <w:szCs w:val="22"/>
                <w:lang w:eastAsia="en-US"/>
              </w:rPr>
            </w:pPr>
            <w:r w:rsidRPr="00DC25A4">
              <w:rPr>
                <w:color w:val="000000"/>
                <w:kern w:val="24"/>
                <w:sz w:val="22"/>
                <w:szCs w:val="22"/>
                <w:lang w:eastAsia="en-US"/>
              </w:rPr>
              <w:t>CD-1</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4C18F898" w14:textId="0CCB20B2"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 Planned: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7505C797" w14:textId="0B16CB12"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Actual:  </w:t>
            </w:r>
          </w:p>
        </w:tc>
      </w:tr>
      <w:tr w:rsidR="006C2C02" w:rsidRPr="00DC25A4" w14:paraId="4A8669A2"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5F802B70" w14:textId="2B5339DE" w:rsidR="006C2C02" w:rsidRPr="00DC25A4" w:rsidRDefault="006C2C02" w:rsidP="006C2C02">
            <w:pPr>
              <w:suppressAutoHyphens w:val="0"/>
              <w:rPr>
                <w:sz w:val="22"/>
                <w:szCs w:val="22"/>
                <w:lang w:eastAsia="en-US"/>
              </w:rPr>
            </w:pPr>
            <w:r w:rsidRPr="00DC25A4">
              <w:rPr>
                <w:color w:val="000000" w:themeColor="text1"/>
                <w:kern w:val="24"/>
                <w:sz w:val="22"/>
                <w:szCs w:val="22"/>
                <w:lang w:eastAsia="en-US"/>
              </w:rPr>
              <w:t>CD-3</w:t>
            </w:r>
            <w:r w:rsidR="005D5888">
              <w:rPr>
                <w:color w:val="000000" w:themeColor="text1"/>
                <w:kern w:val="24"/>
                <w:sz w:val="22"/>
                <w:szCs w:val="22"/>
                <w:lang w:eastAsia="en-US"/>
              </w:rPr>
              <w:t>a</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530F584E" w14:textId="67B1F5A6" w:rsidR="006C2C02" w:rsidRPr="00DC25A4" w:rsidRDefault="006C2C02" w:rsidP="006C2C02">
            <w:pPr>
              <w:suppressAutoHyphens w:val="0"/>
              <w:rPr>
                <w:sz w:val="22"/>
                <w:szCs w:val="22"/>
                <w:lang w:eastAsia="en-US"/>
              </w:rPr>
            </w:pPr>
            <w:r w:rsidRPr="00DC25A4">
              <w:rPr>
                <w:color w:val="000000" w:themeColor="text1"/>
                <w:kern w:val="24"/>
                <w:sz w:val="22"/>
                <w:szCs w:val="22"/>
                <w:lang w:eastAsia="en-US"/>
              </w:rPr>
              <w:t xml:space="preserve"> Planned: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0EBB8267" w14:textId="04792744" w:rsidR="006C2C02" w:rsidRPr="00DC25A4" w:rsidRDefault="006C2C02" w:rsidP="006C2C02">
            <w:pPr>
              <w:suppressAutoHyphens w:val="0"/>
              <w:rPr>
                <w:sz w:val="22"/>
                <w:szCs w:val="22"/>
                <w:lang w:eastAsia="en-US"/>
              </w:rPr>
            </w:pPr>
            <w:r w:rsidRPr="00DC25A4">
              <w:rPr>
                <w:color w:val="000000" w:themeColor="text1"/>
                <w:kern w:val="24"/>
                <w:sz w:val="22"/>
                <w:szCs w:val="22"/>
                <w:lang w:eastAsia="en-US"/>
              </w:rPr>
              <w:t xml:space="preserve">Actual:  </w:t>
            </w:r>
          </w:p>
        </w:tc>
      </w:tr>
      <w:tr w:rsidR="006C2C02" w:rsidRPr="00DC25A4" w14:paraId="75554D62"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18F38E1"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CD-2</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0E85DF17" w14:textId="3129C8DB"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 Planned: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40CC368B" w14:textId="36E4183F" w:rsidR="006C2C02" w:rsidRPr="00DC25A4" w:rsidRDefault="006C2C02" w:rsidP="006C2C02">
            <w:pPr>
              <w:suppressAutoHyphens w:val="0"/>
              <w:rPr>
                <w:sz w:val="22"/>
                <w:szCs w:val="22"/>
                <w:lang w:eastAsia="en-US"/>
              </w:rPr>
            </w:pPr>
            <w:r w:rsidRPr="00DC25A4">
              <w:rPr>
                <w:color w:val="000000"/>
                <w:kern w:val="24"/>
                <w:sz w:val="22"/>
                <w:szCs w:val="22"/>
                <w:lang w:eastAsia="en-US"/>
              </w:rPr>
              <w:t>Actual:</w:t>
            </w:r>
            <w:r w:rsidR="005611CA" w:rsidRPr="00DC25A4">
              <w:rPr>
                <w:color w:val="000000"/>
                <w:kern w:val="24"/>
                <w:sz w:val="22"/>
                <w:szCs w:val="22"/>
                <w:lang w:eastAsia="en-US"/>
              </w:rPr>
              <w:t xml:space="preserve">  </w:t>
            </w:r>
          </w:p>
        </w:tc>
      </w:tr>
      <w:tr w:rsidR="006C2C02" w:rsidRPr="00DC25A4" w14:paraId="5F3A0213"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64868F1A"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CD-3</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92CC4DF" w14:textId="2B0B5473"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 Planned: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65894C1E"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Actual:  </w:t>
            </w:r>
          </w:p>
        </w:tc>
      </w:tr>
      <w:tr w:rsidR="006C2C02" w:rsidRPr="00DC25A4" w14:paraId="7A12E7AD"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4F6E7150"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CD-4</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5AFDDECE" w14:textId="6CB37FEA"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 Planned: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58596F62"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Actual:  </w:t>
            </w:r>
          </w:p>
        </w:tc>
      </w:tr>
      <w:tr w:rsidR="006C2C02" w:rsidRPr="00DC25A4" w14:paraId="2149EF4E"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424ED953" w14:textId="241C27BD" w:rsidR="006C2C02" w:rsidRPr="00DC25A4" w:rsidRDefault="006C2C02" w:rsidP="006C2C02">
            <w:pPr>
              <w:suppressAutoHyphens w:val="0"/>
              <w:rPr>
                <w:sz w:val="22"/>
                <w:szCs w:val="22"/>
                <w:lang w:eastAsia="en-US"/>
              </w:rPr>
            </w:pPr>
            <w:r w:rsidRPr="00DC25A4">
              <w:rPr>
                <w:color w:val="000000"/>
                <w:kern w:val="24"/>
                <w:sz w:val="22"/>
                <w:szCs w:val="22"/>
                <w:lang w:eastAsia="en-US"/>
              </w:rPr>
              <w:t>TPC Percent Complete</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65F41A32" w14:textId="3D3F206E" w:rsidR="006C2C02" w:rsidRPr="00DC25A4" w:rsidRDefault="006C2C02" w:rsidP="000B7DC4">
            <w:pPr>
              <w:suppressAutoHyphens w:val="0"/>
              <w:rPr>
                <w:sz w:val="22"/>
                <w:szCs w:val="22"/>
                <w:lang w:eastAsia="en-US"/>
              </w:rPr>
            </w:pPr>
            <w:r w:rsidRPr="00DC25A4">
              <w:rPr>
                <w:color w:val="000000"/>
                <w:kern w:val="24"/>
                <w:sz w:val="22"/>
                <w:szCs w:val="22"/>
                <w:lang w:eastAsia="en-US"/>
              </w:rPr>
              <w:t xml:space="preserve"> Planned:  </w:t>
            </w:r>
            <w:r w:rsidR="000B7DC4" w:rsidRPr="00DC25A4">
              <w:rPr>
                <w:color w:val="000000"/>
                <w:kern w:val="24"/>
                <w:sz w:val="22"/>
                <w:szCs w:val="22"/>
                <w:lang w:eastAsia="en-US"/>
              </w:rPr>
              <w:t>%</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609DD038" w14:textId="5FB01602" w:rsidR="006C2C02" w:rsidRPr="00DC25A4" w:rsidRDefault="006C2C02" w:rsidP="006C2C02">
            <w:pPr>
              <w:suppressAutoHyphens w:val="0"/>
              <w:rPr>
                <w:sz w:val="22"/>
                <w:szCs w:val="22"/>
                <w:lang w:eastAsia="en-US"/>
              </w:rPr>
            </w:pPr>
            <w:r w:rsidRPr="00DC25A4">
              <w:rPr>
                <w:color w:val="000000"/>
                <w:kern w:val="24"/>
                <w:sz w:val="22"/>
                <w:szCs w:val="22"/>
                <w:lang w:eastAsia="en-US"/>
              </w:rPr>
              <w:t xml:space="preserve">Actual:  </w:t>
            </w:r>
            <w:r w:rsidR="000B7DC4" w:rsidRPr="00DC25A4">
              <w:rPr>
                <w:color w:val="000000"/>
                <w:kern w:val="24"/>
                <w:sz w:val="22"/>
                <w:szCs w:val="22"/>
                <w:lang w:eastAsia="en-US"/>
              </w:rPr>
              <w:t>%</w:t>
            </w:r>
          </w:p>
        </w:tc>
      </w:tr>
      <w:tr w:rsidR="006C2C02" w:rsidRPr="00DC25A4" w14:paraId="0175922B"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C6E3996" w14:textId="672D5314" w:rsidR="006C2C02" w:rsidRPr="00DC25A4" w:rsidRDefault="006C2C02" w:rsidP="006C2C02">
            <w:pPr>
              <w:suppressAutoHyphens w:val="0"/>
              <w:rPr>
                <w:sz w:val="22"/>
                <w:szCs w:val="22"/>
                <w:lang w:eastAsia="en-US"/>
              </w:rPr>
            </w:pPr>
            <w:r w:rsidRPr="00DC25A4">
              <w:rPr>
                <w:color w:val="000000"/>
                <w:kern w:val="24"/>
                <w:sz w:val="22"/>
                <w:szCs w:val="22"/>
                <w:lang w:eastAsia="en-US"/>
              </w:rPr>
              <w:t>TPC Cost to Date</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BA3F674" w14:textId="73543676" w:rsidR="006C2C02" w:rsidRPr="00DC25A4" w:rsidRDefault="006C2C02" w:rsidP="005D5888">
            <w:pPr>
              <w:suppressAutoHyphens w:val="0"/>
              <w:jc w:val="right"/>
              <w:rPr>
                <w:sz w:val="22"/>
                <w:szCs w:val="22"/>
                <w:lang w:eastAsia="en-US"/>
              </w:rPr>
            </w:pPr>
            <w:r w:rsidRPr="00DC25A4">
              <w:rPr>
                <w:color w:val="000000"/>
                <w:kern w:val="24"/>
                <w:sz w:val="22"/>
                <w:szCs w:val="22"/>
                <w:lang w:eastAsia="en-US"/>
              </w:rPr>
              <w:t> $M</w:t>
            </w:r>
          </w:p>
        </w:tc>
        <w:tc>
          <w:tcPr>
            <w:tcW w:w="2610" w:type="dxa"/>
            <w:vMerge w:val="restart"/>
            <w:tcBorders>
              <w:top w:val="single" w:sz="8" w:space="0" w:color="000000"/>
              <w:left w:val="single" w:sz="8" w:space="0" w:color="000000"/>
              <w:bottom w:val="single" w:sz="8" w:space="0" w:color="000000"/>
              <w:right w:val="single" w:sz="8" w:space="0" w:color="000000"/>
            </w:tcBorders>
            <w:shd w:val="clear" w:color="auto" w:fill="C0C0C0"/>
            <w:tcMar>
              <w:top w:w="11" w:type="dxa"/>
              <w:left w:w="11" w:type="dxa"/>
              <w:bottom w:w="0" w:type="dxa"/>
              <w:right w:w="11" w:type="dxa"/>
            </w:tcMar>
            <w:vAlign w:val="bottom"/>
            <w:hideMark/>
          </w:tcPr>
          <w:p w14:paraId="7C327423"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 </w:t>
            </w:r>
          </w:p>
          <w:p w14:paraId="369E652A"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 </w:t>
            </w:r>
          </w:p>
          <w:p w14:paraId="759BDF3C"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 </w:t>
            </w:r>
          </w:p>
          <w:p w14:paraId="77CFFEF9"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 </w:t>
            </w:r>
          </w:p>
        </w:tc>
      </w:tr>
      <w:tr w:rsidR="006C2C02" w:rsidRPr="00DC25A4" w14:paraId="19E55FE2"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6752AE7" w14:textId="304D58D3" w:rsidR="006C2C02" w:rsidRPr="00DC25A4" w:rsidRDefault="006C2C02" w:rsidP="006C2C02">
            <w:pPr>
              <w:suppressAutoHyphens w:val="0"/>
              <w:rPr>
                <w:sz w:val="22"/>
                <w:szCs w:val="22"/>
                <w:lang w:eastAsia="en-US"/>
              </w:rPr>
            </w:pPr>
            <w:r w:rsidRPr="00DC25A4">
              <w:rPr>
                <w:color w:val="000000"/>
                <w:kern w:val="24"/>
                <w:sz w:val="22"/>
                <w:szCs w:val="22"/>
                <w:lang w:eastAsia="en-US"/>
              </w:rPr>
              <w:t>TPC Committed to Date</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7FBAB00" w14:textId="05960404" w:rsidR="006C2C02" w:rsidRPr="00DC25A4" w:rsidRDefault="006C2C02" w:rsidP="005D5888">
            <w:pPr>
              <w:suppressAutoHyphens w:val="0"/>
              <w:jc w:val="right"/>
              <w:rPr>
                <w:sz w:val="22"/>
                <w:szCs w:val="22"/>
                <w:lang w:eastAsia="en-US"/>
              </w:rPr>
            </w:pPr>
            <w:r w:rsidRPr="00DC25A4">
              <w:rPr>
                <w:color w:val="000000"/>
                <w:kern w:val="24"/>
                <w:sz w:val="22"/>
                <w:szCs w:val="22"/>
                <w:lang w:eastAsia="en-US"/>
              </w:rPr>
              <w:t> $M</w:t>
            </w:r>
          </w:p>
        </w:tc>
        <w:tc>
          <w:tcPr>
            <w:tcW w:w="2610" w:type="dxa"/>
            <w:vMerge/>
            <w:tcBorders>
              <w:top w:val="single" w:sz="8" w:space="0" w:color="000000"/>
              <w:left w:val="single" w:sz="8" w:space="0" w:color="000000"/>
              <w:bottom w:val="single" w:sz="8" w:space="0" w:color="000000"/>
              <w:right w:val="single" w:sz="8" w:space="0" w:color="000000"/>
            </w:tcBorders>
            <w:vAlign w:val="center"/>
            <w:hideMark/>
          </w:tcPr>
          <w:p w14:paraId="7CDBDE20" w14:textId="77777777" w:rsidR="006C2C02" w:rsidRPr="00DC25A4" w:rsidRDefault="006C2C02" w:rsidP="006C2C02">
            <w:pPr>
              <w:suppressAutoHyphens w:val="0"/>
              <w:rPr>
                <w:sz w:val="22"/>
                <w:szCs w:val="22"/>
                <w:lang w:eastAsia="en-US"/>
              </w:rPr>
            </w:pPr>
          </w:p>
        </w:tc>
      </w:tr>
      <w:tr w:rsidR="006C2C02" w:rsidRPr="00DC25A4" w14:paraId="281F3414"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0F9C32B4"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TPC</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7651CF72" w14:textId="3BAFBD15" w:rsidR="006C2C02" w:rsidRPr="00DC25A4" w:rsidRDefault="006C2C02" w:rsidP="005D5888">
            <w:pPr>
              <w:suppressAutoHyphens w:val="0"/>
              <w:jc w:val="right"/>
              <w:rPr>
                <w:sz w:val="22"/>
                <w:szCs w:val="22"/>
                <w:lang w:eastAsia="en-US"/>
              </w:rPr>
            </w:pPr>
            <w:r w:rsidRPr="00DC25A4">
              <w:rPr>
                <w:color w:val="000000"/>
                <w:kern w:val="24"/>
                <w:sz w:val="22"/>
                <w:szCs w:val="22"/>
                <w:lang w:eastAsia="en-US"/>
              </w:rPr>
              <w:t> $M</w:t>
            </w:r>
          </w:p>
        </w:tc>
        <w:tc>
          <w:tcPr>
            <w:tcW w:w="2610" w:type="dxa"/>
            <w:vMerge/>
            <w:tcBorders>
              <w:top w:val="single" w:sz="8" w:space="0" w:color="000000"/>
              <w:left w:val="single" w:sz="8" w:space="0" w:color="000000"/>
              <w:bottom w:val="single" w:sz="8" w:space="0" w:color="000000"/>
              <w:right w:val="single" w:sz="8" w:space="0" w:color="000000"/>
            </w:tcBorders>
            <w:vAlign w:val="center"/>
            <w:hideMark/>
          </w:tcPr>
          <w:p w14:paraId="3B904120" w14:textId="77777777" w:rsidR="006C2C02" w:rsidRPr="00DC25A4" w:rsidRDefault="006C2C02" w:rsidP="006C2C02">
            <w:pPr>
              <w:suppressAutoHyphens w:val="0"/>
              <w:rPr>
                <w:sz w:val="22"/>
                <w:szCs w:val="22"/>
                <w:lang w:eastAsia="en-US"/>
              </w:rPr>
            </w:pPr>
          </w:p>
        </w:tc>
      </w:tr>
      <w:tr w:rsidR="006C2C02" w:rsidRPr="00DC25A4" w14:paraId="2F55EC01"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501DB9BB"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TEC</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F6B2C4D" w14:textId="4FAAC2F9" w:rsidR="006C2C02" w:rsidRPr="00DC25A4" w:rsidRDefault="006C2C02" w:rsidP="005D5888">
            <w:pPr>
              <w:suppressAutoHyphens w:val="0"/>
              <w:jc w:val="right"/>
              <w:rPr>
                <w:sz w:val="22"/>
                <w:szCs w:val="22"/>
                <w:lang w:eastAsia="en-US"/>
              </w:rPr>
            </w:pPr>
            <w:r w:rsidRPr="00DC25A4">
              <w:rPr>
                <w:color w:val="000000"/>
                <w:kern w:val="24"/>
                <w:sz w:val="22"/>
                <w:szCs w:val="22"/>
                <w:lang w:eastAsia="en-US"/>
              </w:rPr>
              <w:t> $M</w:t>
            </w:r>
          </w:p>
        </w:tc>
        <w:tc>
          <w:tcPr>
            <w:tcW w:w="2610" w:type="dxa"/>
            <w:vMerge/>
            <w:tcBorders>
              <w:top w:val="single" w:sz="8" w:space="0" w:color="000000"/>
              <w:left w:val="single" w:sz="8" w:space="0" w:color="000000"/>
              <w:bottom w:val="single" w:sz="8" w:space="0" w:color="000000"/>
              <w:right w:val="single" w:sz="8" w:space="0" w:color="000000"/>
            </w:tcBorders>
            <w:vAlign w:val="center"/>
            <w:hideMark/>
          </w:tcPr>
          <w:p w14:paraId="6D8F58FE" w14:textId="77777777" w:rsidR="006C2C02" w:rsidRPr="00DC25A4" w:rsidRDefault="006C2C02" w:rsidP="006C2C02">
            <w:pPr>
              <w:suppressAutoHyphens w:val="0"/>
              <w:rPr>
                <w:sz w:val="22"/>
                <w:szCs w:val="22"/>
                <w:lang w:eastAsia="en-US"/>
              </w:rPr>
            </w:pPr>
          </w:p>
        </w:tc>
      </w:tr>
      <w:tr w:rsidR="006C2C02" w:rsidRPr="00DC25A4" w14:paraId="4BC6F049"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0E4BB337"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Contingency Cost (w/</w:t>
            </w:r>
            <w:proofErr w:type="spellStart"/>
            <w:r w:rsidRPr="00DC25A4">
              <w:rPr>
                <w:color w:val="000000"/>
                <w:kern w:val="24"/>
                <w:sz w:val="22"/>
                <w:szCs w:val="22"/>
                <w:lang w:eastAsia="en-US"/>
              </w:rPr>
              <w:t>Mgmt</w:t>
            </w:r>
            <w:proofErr w:type="spellEnd"/>
            <w:r w:rsidRPr="00DC25A4">
              <w:rPr>
                <w:color w:val="000000"/>
                <w:kern w:val="24"/>
                <w:sz w:val="22"/>
                <w:szCs w:val="22"/>
                <w:lang w:eastAsia="en-US"/>
              </w:rPr>
              <w:t xml:space="preserve"> Reserve)</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0926F816" w14:textId="5564FD42" w:rsidR="006C2C02" w:rsidRPr="00DC25A4" w:rsidRDefault="006C2C02" w:rsidP="005D5888">
            <w:pPr>
              <w:suppressAutoHyphens w:val="0"/>
              <w:jc w:val="right"/>
              <w:rPr>
                <w:sz w:val="22"/>
                <w:szCs w:val="22"/>
                <w:lang w:eastAsia="en-US"/>
              </w:rPr>
            </w:pPr>
            <w:r w:rsidRPr="00DC25A4">
              <w:rPr>
                <w:color w:val="000000"/>
                <w:kern w:val="24"/>
                <w:sz w:val="22"/>
                <w:szCs w:val="22"/>
                <w:lang w:eastAsia="en-US"/>
              </w:rPr>
              <w:t xml:space="preserve"> $M</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tcPr>
          <w:p w14:paraId="370812D3" w14:textId="1E54BC06" w:rsidR="006C2C02" w:rsidRPr="00DC25A4" w:rsidRDefault="006C2C02" w:rsidP="006C2C02">
            <w:pPr>
              <w:suppressAutoHyphens w:val="0"/>
              <w:jc w:val="center"/>
              <w:rPr>
                <w:sz w:val="22"/>
                <w:szCs w:val="22"/>
                <w:lang w:eastAsia="en-US"/>
              </w:rPr>
            </w:pPr>
          </w:p>
        </w:tc>
      </w:tr>
      <w:tr w:rsidR="006C2C02" w:rsidRPr="00DC25A4" w14:paraId="23E19AE7"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9FCECE0"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Contingency Schedule on CD-4</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6718045F" w14:textId="20FCABC1" w:rsidR="006C2C02" w:rsidRPr="00DC25A4" w:rsidRDefault="006C2C02" w:rsidP="005D5888">
            <w:pPr>
              <w:suppressAutoHyphens w:val="0"/>
              <w:jc w:val="right"/>
              <w:rPr>
                <w:sz w:val="22"/>
                <w:szCs w:val="22"/>
                <w:lang w:eastAsia="en-US"/>
              </w:rPr>
            </w:pPr>
            <w:r w:rsidRPr="00DC25A4">
              <w:rPr>
                <w:color w:val="000000"/>
                <w:kern w:val="24"/>
                <w:sz w:val="22"/>
                <w:szCs w:val="22"/>
                <w:lang w:eastAsia="en-US"/>
              </w:rPr>
              <w:t xml:space="preserve"> months</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tcPr>
          <w:p w14:paraId="1F6C96CB" w14:textId="33BDED00" w:rsidR="006C2C02" w:rsidRPr="00DC25A4" w:rsidRDefault="006C2C02" w:rsidP="000B7DC4">
            <w:pPr>
              <w:suppressAutoHyphens w:val="0"/>
              <w:jc w:val="center"/>
              <w:rPr>
                <w:sz w:val="22"/>
                <w:szCs w:val="22"/>
                <w:lang w:eastAsia="en-US"/>
              </w:rPr>
            </w:pPr>
          </w:p>
        </w:tc>
      </w:tr>
      <w:tr w:rsidR="006C2C02" w:rsidRPr="00DC25A4" w14:paraId="560C44AC"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1004964"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CPI Cumulative</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30C4105" w14:textId="1F622A9A" w:rsidR="006C2C02" w:rsidRPr="00DC25A4" w:rsidRDefault="00606813" w:rsidP="005D5888">
            <w:pPr>
              <w:suppressAutoHyphens w:val="0"/>
              <w:jc w:val="right"/>
              <w:rPr>
                <w:sz w:val="22"/>
                <w:szCs w:val="22"/>
                <w:lang w:eastAsia="en-US"/>
              </w:rPr>
            </w:pPr>
            <w:r w:rsidRPr="00DC25A4">
              <w:rPr>
                <w:color w:val="000000"/>
                <w:kern w:val="24"/>
                <w:sz w:val="22"/>
                <w:szCs w:val="22"/>
                <w:lang w:eastAsia="en-US"/>
              </w:rPr>
              <w:t>1</w:t>
            </w:r>
          </w:p>
        </w:tc>
        <w:tc>
          <w:tcPr>
            <w:tcW w:w="2610" w:type="dxa"/>
            <w:vMerge w:val="restart"/>
            <w:tcBorders>
              <w:top w:val="single" w:sz="8" w:space="0" w:color="000000"/>
              <w:left w:val="single" w:sz="8" w:space="0" w:color="000000"/>
              <w:bottom w:val="single" w:sz="8" w:space="0" w:color="000000"/>
              <w:right w:val="single" w:sz="8" w:space="0" w:color="000000"/>
            </w:tcBorders>
            <w:shd w:val="clear" w:color="auto" w:fill="C0C0C0"/>
            <w:tcMar>
              <w:top w:w="11" w:type="dxa"/>
              <w:left w:w="11" w:type="dxa"/>
              <w:bottom w:w="0" w:type="dxa"/>
              <w:right w:w="11" w:type="dxa"/>
            </w:tcMar>
            <w:vAlign w:val="bottom"/>
            <w:hideMark/>
          </w:tcPr>
          <w:p w14:paraId="28271F6E"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 </w:t>
            </w:r>
          </w:p>
          <w:p w14:paraId="7FED84CA"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 </w:t>
            </w:r>
          </w:p>
        </w:tc>
      </w:tr>
      <w:tr w:rsidR="006C2C02" w:rsidRPr="00DC25A4" w14:paraId="31837EF9" w14:textId="77777777" w:rsidTr="005D5888">
        <w:trPr>
          <w:gridAfter w:val="1"/>
          <w:wAfter w:w="7" w:type="dxa"/>
          <w:trHeight w:val="288"/>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FB36E1A" w14:textId="77777777" w:rsidR="006C2C02" w:rsidRPr="00DC25A4" w:rsidRDefault="006C2C02" w:rsidP="006C2C02">
            <w:pPr>
              <w:suppressAutoHyphens w:val="0"/>
              <w:rPr>
                <w:sz w:val="22"/>
                <w:szCs w:val="22"/>
                <w:lang w:eastAsia="en-US"/>
              </w:rPr>
            </w:pPr>
            <w:r w:rsidRPr="00DC25A4">
              <w:rPr>
                <w:color w:val="000000"/>
                <w:kern w:val="24"/>
                <w:sz w:val="22"/>
                <w:szCs w:val="22"/>
                <w:lang w:eastAsia="en-US"/>
              </w:rPr>
              <w:t>SPI Cumulative</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1939957" w14:textId="140927B2" w:rsidR="006C2C02" w:rsidRPr="00DC25A4" w:rsidRDefault="006C2C02" w:rsidP="005D5888">
            <w:pPr>
              <w:suppressAutoHyphens w:val="0"/>
              <w:jc w:val="right"/>
              <w:rPr>
                <w:sz w:val="22"/>
                <w:szCs w:val="22"/>
                <w:lang w:eastAsia="en-US"/>
              </w:rPr>
            </w:pPr>
            <w:r w:rsidRPr="00DC25A4">
              <w:rPr>
                <w:color w:val="000000"/>
                <w:kern w:val="24"/>
                <w:sz w:val="22"/>
                <w:szCs w:val="22"/>
                <w:lang w:eastAsia="en-US"/>
              </w:rPr>
              <w:t> </w:t>
            </w:r>
          </w:p>
        </w:tc>
        <w:tc>
          <w:tcPr>
            <w:tcW w:w="2610" w:type="dxa"/>
            <w:vMerge/>
            <w:tcBorders>
              <w:top w:val="single" w:sz="8" w:space="0" w:color="000000"/>
              <w:left w:val="single" w:sz="8" w:space="0" w:color="000000"/>
              <w:bottom w:val="single" w:sz="8" w:space="0" w:color="000000"/>
              <w:right w:val="single" w:sz="8" w:space="0" w:color="000000"/>
            </w:tcBorders>
            <w:vAlign w:val="center"/>
            <w:hideMark/>
          </w:tcPr>
          <w:p w14:paraId="666E536E" w14:textId="77777777" w:rsidR="006C2C02" w:rsidRPr="00DC25A4" w:rsidRDefault="006C2C02" w:rsidP="006C2C02">
            <w:pPr>
              <w:suppressAutoHyphens w:val="0"/>
              <w:rPr>
                <w:sz w:val="22"/>
                <w:szCs w:val="22"/>
                <w:lang w:eastAsia="en-US"/>
              </w:rPr>
            </w:pPr>
          </w:p>
        </w:tc>
      </w:tr>
    </w:tbl>
    <w:p w14:paraId="33D0A4F9" w14:textId="77777777" w:rsidR="005D50D6" w:rsidRPr="00DC25A4" w:rsidRDefault="005D50D6" w:rsidP="003F456F">
      <w:pPr>
        <w:rPr>
          <w:sz w:val="22"/>
          <w:szCs w:val="22"/>
        </w:rPr>
      </w:pPr>
      <w:bookmarkStart w:id="1" w:name="_Hlk33771103"/>
    </w:p>
    <w:p w14:paraId="2B9B41BC" w14:textId="783F1F0E" w:rsidR="002958F6" w:rsidRPr="00071846" w:rsidRDefault="00C70534" w:rsidP="00071846">
      <w:pPr>
        <w:rPr>
          <w:b/>
          <w:i/>
          <w:iCs/>
          <w:sz w:val="22"/>
          <w:szCs w:val="22"/>
        </w:rPr>
      </w:pPr>
      <w:r w:rsidRPr="00071846">
        <w:rPr>
          <w:b/>
          <w:i/>
          <w:iCs/>
          <w:sz w:val="22"/>
          <w:szCs w:val="22"/>
        </w:rPr>
        <w:t>Funding Profile</w:t>
      </w:r>
      <w:r w:rsidR="005D5888" w:rsidRPr="00071846">
        <w:rPr>
          <w:b/>
          <w:i/>
          <w:iCs/>
          <w:sz w:val="22"/>
          <w:szCs w:val="22"/>
        </w:rPr>
        <w:t xml:space="preserve"> Table</w:t>
      </w:r>
    </w:p>
    <w:p w14:paraId="302C4E1C" w14:textId="77777777" w:rsidR="005D5888" w:rsidRPr="00DC25A4" w:rsidRDefault="005D5888" w:rsidP="00C70534">
      <w:pPr>
        <w:jc w:val="center"/>
        <w:rPr>
          <w:b/>
          <w:sz w:val="22"/>
          <w:szCs w:val="22"/>
        </w:rPr>
      </w:pPr>
    </w:p>
    <w:bookmarkEnd w:id="1"/>
    <w:p w14:paraId="7D8B5CDA" w14:textId="1434D091" w:rsidR="00B070D0" w:rsidRDefault="00B070D0" w:rsidP="0020481C">
      <w:pPr>
        <w:ind w:right="-360"/>
        <w:rPr>
          <w:b/>
          <w:sz w:val="24"/>
          <w:szCs w:val="24"/>
        </w:rPr>
      </w:pPr>
    </w:p>
    <w:p w14:paraId="4931FA68" w14:textId="1D60364F" w:rsidR="00071846" w:rsidRDefault="00071846" w:rsidP="0020481C">
      <w:pPr>
        <w:ind w:right="-360"/>
        <w:rPr>
          <w:b/>
          <w:sz w:val="24"/>
          <w:szCs w:val="24"/>
        </w:rPr>
      </w:pPr>
    </w:p>
    <w:p w14:paraId="0F1035F7" w14:textId="7BF30038" w:rsidR="00071846" w:rsidRDefault="00071846" w:rsidP="0020481C">
      <w:pPr>
        <w:ind w:right="-360"/>
        <w:rPr>
          <w:b/>
          <w:sz w:val="24"/>
          <w:szCs w:val="24"/>
        </w:rPr>
      </w:pPr>
    </w:p>
    <w:p w14:paraId="345C6D17" w14:textId="58D1D1DD" w:rsidR="00071846" w:rsidRDefault="00071846" w:rsidP="0020481C">
      <w:pPr>
        <w:ind w:right="-360"/>
        <w:rPr>
          <w:b/>
          <w:sz w:val="24"/>
          <w:szCs w:val="24"/>
        </w:rPr>
      </w:pPr>
    </w:p>
    <w:p w14:paraId="046CE235" w14:textId="602EB357" w:rsidR="00071846" w:rsidRDefault="00071846" w:rsidP="0020481C">
      <w:pPr>
        <w:ind w:right="-360"/>
        <w:rPr>
          <w:b/>
          <w:sz w:val="24"/>
          <w:szCs w:val="24"/>
        </w:rPr>
      </w:pPr>
    </w:p>
    <w:p w14:paraId="580E7D51" w14:textId="0BC4CD4B" w:rsidR="00071846" w:rsidRPr="00071846" w:rsidRDefault="00071846" w:rsidP="00071846">
      <w:pPr>
        <w:rPr>
          <w:b/>
          <w:i/>
          <w:iCs/>
          <w:sz w:val="22"/>
          <w:szCs w:val="22"/>
        </w:rPr>
      </w:pPr>
      <w:r w:rsidRPr="00071846">
        <w:rPr>
          <w:b/>
          <w:i/>
          <w:iCs/>
          <w:sz w:val="22"/>
          <w:szCs w:val="22"/>
        </w:rPr>
        <w:t>Additional Information as Needed</w:t>
      </w:r>
    </w:p>
    <w:p w14:paraId="7AA2F142" w14:textId="035AACCF" w:rsidR="00BD1CD5" w:rsidRDefault="00BD1CD5" w:rsidP="0020481C">
      <w:pPr>
        <w:ind w:right="-360"/>
        <w:rPr>
          <w:b/>
          <w:sz w:val="24"/>
          <w:szCs w:val="24"/>
        </w:rPr>
      </w:pPr>
    </w:p>
    <w:p w14:paraId="64A6095D" w14:textId="307A0D0B" w:rsidR="00BD1CD5" w:rsidRDefault="00BD1CD5" w:rsidP="00C409AD">
      <w:pPr>
        <w:tabs>
          <w:tab w:val="left" w:pos="5723"/>
        </w:tabs>
        <w:rPr>
          <w:sz w:val="24"/>
          <w:szCs w:val="24"/>
        </w:rPr>
      </w:pPr>
      <w:r>
        <w:rPr>
          <w:sz w:val="24"/>
          <w:szCs w:val="24"/>
        </w:rPr>
        <w:tab/>
      </w:r>
    </w:p>
    <w:sectPr w:rsidR="00BD1CD5" w:rsidSect="00F46C24">
      <w:headerReference w:type="even" r:id="rId14"/>
      <w:headerReference w:type="default" r:id="rId15"/>
      <w:footerReference w:type="default" r:id="rId16"/>
      <w:headerReference w:type="first" r:id="rId17"/>
      <w:footnotePr>
        <w:pos w:val="beneathText"/>
      </w:footnotePr>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07EC" w14:textId="77777777" w:rsidR="00637B2A" w:rsidRDefault="00637B2A">
      <w:r>
        <w:separator/>
      </w:r>
    </w:p>
  </w:endnote>
  <w:endnote w:type="continuationSeparator" w:id="0">
    <w:p w14:paraId="73B7054E" w14:textId="77777777" w:rsidR="00637B2A" w:rsidRDefault="0063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AFCA6" w14:textId="77777777" w:rsidR="00F259A0" w:rsidRDefault="00F25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13301" w14:textId="77777777" w:rsidR="00F259A0" w:rsidRDefault="00F25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A9E4E" w14:textId="77777777" w:rsidR="00F259A0" w:rsidRDefault="00F259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BA734" w14:textId="77777777" w:rsidR="00177BE2" w:rsidRDefault="00177B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FA500" w14:textId="77777777" w:rsidR="00637B2A" w:rsidRDefault="00637B2A">
      <w:r>
        <w:separator/>
      </w:r>
    </w:p>
  </w:footnote>
  <w:footnote w:type="continuationSeparator" w:id="0">
    <w:p w14:paraId="75D70433" w14:textId="77777777" w:rsidR="00637B2A" w:rsidRDefault="0063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3E062" w14:textId="084C81F1" w:rsidR="005D5888" w:rsidRDefault="005D5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DF6BC" w14:textId="7A219E5D" w:rsidR="005D5888" w:rsidRDefault="005D5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5B751" w14:textId="1EA05794" w:rsidR="00177BE2" w:rsidRPr="00561488" w:rsidRDefault="00177BE2" w:rsidP="00F46C24">
    <w:pPr>
      <w:pStyle w:val="Header"/>
      <w:tabs>
        <w:tab w:val="clear" w:pos="8640"/>
      </w:tabs>
      <w:jc w:val="center"/>
      <w:rPr>
        <w:b/>
        <w:sz w:val="24"/>
        <w:szCs w:val="24"/>
      </w:rPr>
    </w:pPr>
    <w:r w:rsidRPr="00561488">
      <w:rPr>
        <w:b/>
        <w:sz w:val="24"/>
        <w:szCs w:val="24"/>
      </w:rPr>
      <w:t>DOE/SC (OPA)</w:t>
    </w:r>
  </w:p>
  <w:p w14:paraId="654DD588" w14:textId="42DA704C" w:rsidR="00561488" w:rsidRPr="00561488" w:rsidRDefault="00561488" w:rsidP="00F46C24">
    <w:pPr>
      <w:pStyle w:val="Header"/>
      <w:tabs>
        <w:tab w:val="clear" w:pos="8640"/>
      </w:tabs>
      <w:jc w:val="center"/>
      <w:rPr>
        <w:b/>
        <w:sz w:val="24"/>
        <w:szCs w:val="24"/>
      </w:rPr>
    </w:pPr>
    <w:r w:rsidRPr="00561488">
      <w:rPr>
        <w:b/>
        <w:sz w:val="24"/>
        <w:szCs w:val="24"/>
      </w:rPr>
      <w:t>CD-3</w:t>
    </w:r>
    <w:r w:rsidR="00F259A0">
      <w:rPr>
        <w:b/>
        <w:sz w:val="24"/>
        <w:szCs w:val="24"/>
      </w:rPr>
      <w:t>x</w:t>
    </w:r>
    <w:r w:rsidRPr="00561488">
      <w:rPr>
        <w:b/>
        <w:sz w:val="24"/>
        <w:szCs w:val="24"/>
      </w:rPr>
      <w:t xml:space="preserve"> Justification Form</w:t>
    </w:r>
  </w:p>
  <w:p w14:paraId="16468348" w14:textId="77777777" w:rsidR="00177BE2" w:rsidRDefault="00177B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DFC31" w14:textId="0A7DE84D" w:rsidR="00177BE2" w:rsidRPr="00F90F83" w:rsidRDefault="001305C8">
    <w:pPr>
      <w:pStyle w:val="Header"/>
      <w:jc w:val="right"/>
      <w:rPr>
        <w:sz w:val="24"/>
        <w:szCs w:val="24"/>
      </w:rPr>
    </w:pPr>
    <w:sdt>
      <w:sdtPr>
        <w:id w:val="775290539"/>
        <w:docPartObj>
          <w:docPartGallery w:val="Page Numbers (Top of Page)"/>
          <w:docPartUnique/>
        </w:docPartObj>
      </w:sdtPr>
      <w:sdtEndPr>
        <w:rPr>
          <w:noProof/>
          <w:sz w:val="24"/>
          <w:szCs w:val="24"/>
        </w:rPr>
      </w:sdtEndPr>
      <w:sdtContent>
        <w:r w:rsidR="00177BE2" w:rsidRPr="00F90F83">
          <w:rPr>
            <w:sz w:val="24"/>
            <w:szCs w:val="24"/>
          </w:rPr>
          <w:fldChar w:fldCharType="begin"/>
        </w:r>
        <w:r w:rsidR="00177BE2" w:rsidRPr="00F90F83">
          <w:rPr>
            <w:sz w:val="24"/>
            <w:szCs w:val="24"/>
          </w:rPr>
          <w:instrText xml:space="preserve"> PAGE   \* MERGEFORMAT </w:instrText>
        </w:r>
        <w:r w:rsidR="00177BE2" w:rsidRPr="00F90F83">
          <w:rPr>
            <w:sz w:val="24"/>
            <w:szCs w:val="24"/>
          </w:rPr>
          <w:fldChar w:fldCharType="separate"/>
        </w:r>
        <w:r w:rsidR="00C409AD">
          <w:rPr>
            <w:noProof/>
            <w:sz w:val="24"/>
            <w:szCs w:val="24"/>
          </w:rPr>
          <w:t>2</w:t>
        </w:r>
        <w:r w:rsidR="00177BE2" w:rsidRPr="00F90F83">
          <w:rPr>
            <w:noProof/>
            <w:sz w:val="24"/>
            <w:szCs w:val="24"/>
          </w:rPr>
          <w:fldChar w:fldCharType="end"/>
        </w:r>
      </w:sdtContent>
    </w:sdt>
  </w:p>
  <w:p w14:paraId="0860C2BD" w14:textId="77777777" w:rsidR="00177BE2" w:rsidRDefault="00177B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715572"/>
      <w:docPartObj>
        <w:docPartGallery w:val="Page Numbers (Top of Page)"/>
        <w:docPartUnique/>
      </w:docPartObj>
    </w:sdtPr>
    <w:sdtEndPr>
      <w:rPr>
        <w:noProof/>
        <w:sz w:val="24"/>
        <w:szCs w:val="24"/>
      </w:rPr>
    </w:sdtEndPr>
    <w:sdtContent>
      <w:p w14:paraId="3D684939" w14:textId="4AB64F55" w:rsidR="00DD0362" w:rsidRPr="00DD0362" w:rsidRDefault="00DD0362">
        <w:pPr>
          <w:pStyle w:val="Header"/>
          <w:jc w:val="right"/>
          <w:rPr>
            <w:sz w:val="24"/>
            <w:szCs w:val="24"/>
          </w:rPr>
        </w:pPr>
        <w:r w:rsidRPr="00DD0362">
          <w:rPr>
            <w:sz w:val="24"/>
            <w:szCs w:val="24"/>
          </w:rPr>
          <w:fldChar w:fldCharType="begin"/>
        </w:r>
        <w:r w:rsidRPr="00DD0362">
          <w:rPr>
            <w:sz w:val="24"/>
            <w:szCs w:val="24"/>
          </w:rPr>
          <w:instrText xml:space="preserve"> PAGE   \* MERGEFORMAT </w:instrText>
        </w:r>
        <w:r w:rsidRPr="00DD0362">
          <w:rPr>
            <w:sz w:val="24"/>
            <w:szCs w:val="24"/>
          </w:rPr>
          <w:fldChar w:fldCharType="separate"/>
        </w:r>
        <w:r w:rsidR="00C409AD">
          <w:rPr>
            <w:noProof/>
            <w:sz w:val="24"/>
            <w:szCs w:val="24"/>
          </w:rPr>
          <w:t>3</w:t>
        </w:r>
        <w:r w:rsidRPr="00DD0362">
          <w:rPr>
            <w:noProof/>
            <w:sz w:val="24"/>
            <w:szCs w:val="24"/>
          </w:rPr>
          <w:fldChar w:fldCharType="end"/>
        </w:r>
      </w:p>
    </w:sdtContent>
  </w:sdt>
  <w:p w14:paraId="74399668" w14:textId="1B457F4F" w:rsidR="005D5888" w:rsidRDefault="005D58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4177F" w14:textId="76C54F3E" w:rsidR="005D5888" w:rsidRDefault="005D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2"/>
    <w:lvl w:ilvl="0">
      <w:start w:val="1"/>
      <w:numFmt w:val="bullet"/>
      <w:lvlText w:val=""/>
      <w:lvlJc w:val="left"/>
      <w:pPr>
        <w:tabs>
          <w:tab w:val="num" w:pos="1008"/>
        </w:tabs>
        <w:ind w:left="1008" w:hanging="288"/>
      </w:pPr>
      <w:rPr>
        <w:rFonts w:ascii="Wingdings" w:hAnsi="Wingdings"/>
      </w:rPr>
    </w:lvl>
  </w:abstractNum>
  <w:abstractNum w:abstractNumId="1" w15:restartNumberingAfterBreak="0">
    <w:nsid w:val="00000002"/>
    <w:multiLevelType w:val="singleLevel"/>
    <w:tmpl w:val="00000002"/>
    <w:name w:val="WW8Num26"/>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10163EAE"/>
    <w:multiLevelType w:val="hybridMultilevel"/>
    <w:tmpl w:val="AE3E0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3C40"/>
    <w:multiLevelType w:val="hybridMultilevel"/>
    <w:tmpl w:val="4D0E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43633"/>
    <w:multiLevelType w:val="hybridMultilevel"/>
    <w:tmpl w:val="E240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D63C0"/>
    <w:multiLevelType w:val="hybridMultilevel"/>
    <w:tmpl w:val="02F6E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FB015D"/>
    <w:multiLevelType w:val="hybridMultilevel"/>
    <w:tmpl w:val="682CE2C0"/>
    <w:name w:val="WW8Num222"/>
    <w:lvl w:ilvl="0" w:tplc="AABA182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897213">
    <w:abstractNumId w:val="2"/>
  </w:num>
  <w:num w:numId="2" w16cid:durableId="1716194640">
    <w:abstractNumId w:val="5"/>
  </w:num>
  <w:num w:numId="3" w16cid:durableId="2077506219">
    <w:abstractNumId w:val="3"/>
  </w:num>
  <w:num w:numId="4" w16cid:durableId="191381440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DA"/>
    <w:rsid w:val="00002472"/>
    <w:rsid w:val="00003B0A"/>
    <w:rsid w:val="00010113"/>
    <w:rsid w:val="00015AAD"/>
    <w:rsid w:val="00015EC6"/>
    <w:rsid w:val="000210FE"/>
    <w:rsid w:val="0002226A"/>
    <w:rsid w:val="00024897"/>
    <w:rsid w:val="00024AFC"/>
    <w:rsid w:val="000266DD"/>
    <w:rsid w:val="00031A99"/>
    <w:rsid w:val="000342B1"/>
    <w:rsid w:val="000358CB"/>
    <w:rsid w:val="0003760D"/>
    <w:rsid w:val="0005282C"/>
    <w:rsid w:val="00053EEC"/>
    <w:rsid w:val="000547D8"/>
    <w:rsid w:val="00055C12"/>
    <w:rsid w:val="00056BD8"/>
    <w:rsid w:val="00061614"/>
    <w:rsid w:val="00062DF9"/>
    <w:rsid w:val="00065BDA"/>
    <w:rsid w:val="00071846"/>
    <w:rsid w:val="00073074"/>
    <w:rsid w:val="00076BDD"/>
    <w:rsid w:val="00080321"/>
    <w:rsid w:val="0009228A"/>
    <w:rsid w:val="000922D8"/>
    <w:rsid w:val="00092E9F"/>
    <w:rsid w:val="00093741"/>
    <w:rsid w:val="0009467B"/>
    <w:rsid w:val="000949EA"/>
    <w:rsid w:val="00094ED9"/>
    <w:rsid w:val="00097ED3"/>
    <w:rsid w:val="000A115E"/>
    <w:rsid w:val="000A2A4E"/>
    <w:rsid w:val="000A4269"/>
    <w:rsid w:val="000A63C1"/>
    <w:rsid w:val="000A71CF"/>
    <w:rsid w:val="000B0946"/>
    <w:rsid w:val="000B0999"/>
    <w:rsid w:val="000B136C"/>
    <w:rsid w:val="000B150E"/>
    <w:rsid w:val="000B1ACC"/>
    <w:rsid w:val="000B234B"/>
    <w:rsid w:val="000B2CCA"/>
    <w:rsid w:val="000B3326"/>
    <w:rsid w:val="000B65B2"/>
    <w:rsid w:val="000B7DC4"/>
    <w:rsid w:val="000C19EB"/>
    <w:rsid w:val="000C1AFB"/>
    <w:rsid w:val="000C1C2E"/>
    <w:rsid w:val="000C2F58"/>
    <w:rsid w:val="000C3177"/>
    <w:rsid w:val="000C4A40"/>
    <w:rsid w:val="000C50D6"/>
    <w:rsid w:val="000C55EB"/>
    <w:rsid w:val="000C770A"/>
    <w:rsid w:val="000D005F"/>
    <w:rsid w:val="000D07EE"/>
    <w:rsid w:val="000D1B49"/>
    <w:rsid w:val="000D282A"/>
    <w:rsid w:val="000D44A4"/>
    <w:rsid w:val="000D5458"/>
    <w:rsid w:val="000D6558"/>
    <w:rsid w:val="000E25AD"/>
    <w:rsid w:val="000E2DD1"/>
    <w:rsid w:val="000E357D"/>
    <w:rsid w:val="000F09C7"/>
    <w:rsid w:val="000F23CF"/>
    <w:rsid w:val="000F2F94"/>
    <w:rsid w:val="000F3A70"/>
    <w:rsid w:val="00101965"/>
    <w:rsid w:val="00103A86"/>
    <w:rsid w:val="00111759"/>
    <w:rsid w:val="00112BC3"/>
    <w:rsid w:val="00115E92"/>
    <w:rsid w:val="00116BE3"/>
    <w:rsid w:val="001222A7"/>
    <w:rsid w:val="00124465"/>
    <w:rsid w:val="0012592F"/>
    <w:rsid w:val="00127790"/>
    <w:rsid w:val="00127DAD"/>
    <w:rsid w:val="001305C8"/>
    <w:rsid w:val="001316BD"/>
    <w:rsid w:val="001324B5"/>
    <w:rsid w:val="00133B63"/>
    <w:rsid w:val="001363E4"/>
    <w:rsid w:val="00136869"/>
    <w:rsid w:val="00136AA5"/>
    <w:rsid w:val="001406BD"/>
    <w:rsid w:val="00140A98"/>
    <w:rsid w:val="0014667B"/>
    <w:rsid w:val="00146BDA"/>
    <w:rsid w:val="00147333"/>
    <w:rsid w:val="001506B2"/>
    <w:rsid w:val="00150F6E"/>
    <w:rsid w:val="001538E6"/>
    <w:rsid w:val="00154BFD"/>
    <w:rsid w:val="00154E61"/>
    <w:rsid w:val="00155B1C"/>
    <w:rsid w:val="00155DD2"/>
    <w:rsid w:val="00157099"/>
    <w:rsid w:val="00157C36"/>
    <w:rsid w:val="001629E1"/>
    <w:rsid w:val="00162D62"/>
    <w:rsid w:val="0017212B"/>
    <w:rsid w:val="00172623"/>
    <w:rsid w:val="00172AD4"/>
    <w:rsid w:val="00174685"/>
    <w:rsid w:val="001753C3"/>
    <w:rsid w:val="00175421"/>
    <w:rsid w:val="00176DA3"/>
    <w:rsid w:val="00176DF3"/>
    <w:rsid w:val="00177BE2"/>
    <w:rsid w:val="00180675"/>
    <w:rsid w:val="001819F2"/>
    <w:rsid w:val="001820A7"/>
    <w:rsid w:val="00185044"/>
    <w:rsid w:val="0019032A"/>
    <w:rsid w:val="00191B2C"/>
    <w:rsid w:val="00192BCB"/>
    <w:rsid w:val="001959BB"/>
    <w:rsid w:val="00195DD6"/>
    <w:rsid w:val="001A22E8"/>
    <w:rsid w:val="001A2C42"/>
    <w:rsid w:val="001B156E"/>
    <w:rsid w:val="001B2919"/>
    <w:rsid w:val="001B3AAB"/>
    <w:rsid w:val="001B3C8A"/>
    <w:rsid w:val="001B4916"/>
    <w:rsid w:val="001B53E7"/>
    <w:rsid w:val="001B6C5E"/>
    <w:rsid w:val="001B6E71"/>
    <w:rsid w:val="001B700D"/>
    <w:rsid w:val="001B7485"/>
    <w:rsid w:val="001B7C7C"/>
    <w:rsid w:val="001C0CC0"/>
    <w:rsid w:val="001C49EA"/>
    <w:rsid w:val="001C68E6"/>
    <w:rsid w:val="001C6E03"/>
    <w:rsid w:val="001C77FF"/>
    <w:rsid w:val="001D6F3A"/>
    <w:rsid w:val="001D7880"/>
    <w:rsid w:val="001E4869"/>
    <w:rsid w:val="001E4D94"/>
    <w:rsid w:val="001F0DE9"/>
    <w:rsid w:val="001F5005"/>
    <w:rsid w:val="001F56F7"/>
    <w:rsid w:val="001F58BE"/>
    <w:rsid w:val="00200279"/>
    <w:rsid w:val="00202F9F"/>
    <w:rsid w:val="0020481C"/>
    <w:rsid w:val="00207EA7"/>
    <w:rsid w:val="00211A0A"/>
    <w:rsid w:val="002128B9"/>
    <w:rsid w:val="00214525"/>
    <w:rsid w:val="00215072"/>
    <w:rsid w:val="00215AF9"/>
    <w:rsid w:val="002217C5"/>
    <w:rsid w:val="00223105"/>
    <w:rsid w:val="00223AAC"/>
    <w:rsid w:val="00236523"/>
    <w:rsid w:val="002370AC"/>
    <w:rsid w:val="002376FA"/>
    <w:rsid w:val="002402B8"/>
    <w:rsid w:val="002408EB"/>
    <w:rsid w:val="002417B0"/>
    <w:rsid w:val="00241B3F"/>
    <w:rsid w:val="00242543"/>
    <w:rsid w:val="00242D28"/>
    <w:rsid w:val="00243616"/>
    <w:rsid w:val="00243BA2"/>
    <w:rsid w:val="00246F90"/>
    <w:rsid w:val="00255112"/>
    <w:rsid w:val="00263975"/>
    <w:rsid w:val="002661D7"/>
    <w:rsid w:val="00266DF1"/>
    <w:rsid w:val="00267BE8"/>
    <w:rsid w:val="0027341B"/>
    <w:rsid w:val="00273E39"/>
    <w:rsid w:val="00274748"/>
    <w:rsid w:val="0027589F"/>
    <w:rsid w:val="002774ED"/>
    <w:rsid w:val="002850A3"/>
    <w:rsid w:val="0028576B"/>
    <w:rsid w:val="002932C1"/>
    <w:rsid w:val="002938F1"/>
    <w:rsid w:val="002958F6"/>
    <w:rsid w:val="002B2422"/>
    <w:rsid w:val="002B2FC9"/>
    <w:rsid w:val="002B3FF1"/>
    <w:rsid w:val="002B5FCC"/>
    <w:rsid w:val="002B6382"/>
    <w:rsid w:val="002B65AF"/>
    <w:rsid w:val="002B71AF"/>
    <w:rsid w:val="002C05CB"/>
    <w:rsid w:val="002C089C"/>
    <w:rsid w:val="002C3615"/>
    <w:rsid w:val="002D21A4"/>
    <w:rsid w:val="002D24FF"/>
    <w:rsid w:val="002D7071"/>
    <w:rsid w:val="002D7AB4"/>
    <w:rsid w:val="002E06F1"/>
    <w:rsid w:val="002E1DA4"/>
    <w:rsid w:val="002E222B"/>
    <w:rsid w:val="002E3500"/>
    <w:rsid w:val="002E7E42"/>
    <w:rsid w:val="002F068C"/>
    <w:rsid w:val="002F10DE"/>
    <w:rsid w:val="002F1CD2"/>
    <w:rsid w:val="002F2E80"/>
    <w:rsid w:val="002F67A7"/>
    <w:rsid w:val="002F7139"/>
    <w:rsid w:val="00300887"/>
    <w:rsid w:val="003033E6"/>
    <w:rsid w:val="00303A20"/>
    <w:rsid w:val="00303D0D"/>
    <w:rsid w:val="00305156"/>
    <w:rsid w:val="003056A0"/>
    <w:rsid w:val="00306D2A"/>
    <w:rsid w:val="00310D16"/>
    <w:rsid w:val="00313CD8"/>
    <w:rsid w:val="00316E27"/>
    <w:rsid w:val="00321926"/>
    <w:rsid w:val="0032276A"/>
    <w:rsid w:val="003229E4"/>
    <w:rsid w:val="0032572F"/>
    <w:rsid w:val="00326AB8"/>
    <w:rsid w:val="00331CB0"/>
    <w:rsid w:val="00335B29"/>
    <w:rsid w:val="00337532"/>
    <w:rsid w:val="00340E75"/>
    <w:rsid w:val="00341EBD"/>
    <w:rsid w:val="0034466B"/>
    <w:rsid w:val="00345DCB"/>
    <w:rsid w:val="00346906"/>
    <w:rsid w:val="0035082F"/>
    <w:rsid w:val="0035296F"/>
    <w:rsid w:val="0035353C"/>
    <w:rsid w:val="00356632"/>
    <w:rsid w:val="00357B46"/>
    <w:rsid w:val="003607F6"/>
    <w:rsid w:val="0036140E"/>
    <w:rsid w:val="0036211B"/>
    <w:rsid w:val="003667A4"/>
    <w:rsid w:val="00370E62"/>
    <w:rsid w:val="00372138"/>
    <w:rsid w:val="003724B3"/>
    <w:rsid w:val="00374EF1"/>
    <w:rsid w:val="00383623"/>
    <w:rsid w:val="003843A9"/>
    <w:rsid w:val="003860F2"/>
    <w:rsid w:val="0038640D"/>
    <w:rsid w:val="00386674"/>
    <w:rsid w:val="00392546"/>
    <w:rsid w:val="00395A7A"/>
    <w:rsid w:val="003967B7"/>
    <w:rsid w:val="003A15DC"/>
    <w:rsid w:val="003A41E5"/>
    <w:rsid w:val="003A41FA"/>
    <w:rsid w:val="003A4A0F"/>
    <w:rsid w:val="003A631C"/>
    <w:rsid w:val="003A6818"/>
    <w:rsid w:val="003A7213"/>
    <w:rsid w:val="003B0CC5"/>
    <w:rsid w:val="003B2FE0"/>
    <w:rsid w:val="003B7B1B"/>
    <w:rsid w:val="003C125C"/>
    <w:rsid w:val="003C1C91"/>
    <w:rsid w:val="003C2A63"/>
    <w:rsid w:val="003C41C1"/>
    <w:rsid w:val="003C4322"/>
    <w:rsid w:val="003C5A24"/>
    <w:rsid w:val="003D03B0"/>
    <w:rsid w:val="003D17C7"/>
    <w:rsid w:val="003D5BBB"/>
    <w:rsid w:val="003D67D5"/>
    <w:rsid w:val="003E3F75"/>
    <w:rsid w:val="003E4CE6"/>
    <w:rsid w:val="003E7CBF"/>
    <w:rsid w:val="003F2C9C"/>
    <w:rsid w:val="003F456F"/>
    <w:rsid w:val="003F5BFC"/>
    <w:rsid w:val="003F6DE8"/>
    <w:rsid w:val="00401100"/>
    <w:rsid w:val="0040379E"/>
    <w:rsid w:val="004128E0"/>
    <w:rsid w:val="0042026E"/>
    <w:rsid w:val="0042423D"/>
    <w:rsid w:val="00425AA8"/>
    <w:rsid w:val="004304C7"/>
    <w:rsid w:val="0043142D"/>
    <w:rsid w:val="00431AB7"/>
    <w:rsid w:val="004333F1"/>
    <w:rsid w:val="00434D80"/>
    <w:rsid w:val="0044256E"/>
    <w:rsid w:val="00446594"/>
    <w:rsid w:val="00447D5D"/>
    <w:rsid w:val="004534F5"/>
    <w:rsid w:val="00461FDA"/>
    <w:rsid w:val="00462BAD"/>
    <w:rsid w:val="004677B3"/>
    <w:rsid w:val="00467898"/>
    <w:rsid w:val="00467F7D"/>
    <w:rsid w:val="00471283"/>
    <w:rsid w:val="004761A1"/>
    <w:rsid w:val="004764C9"/>
    <w:rsid w:val="00480113"/>
    <w:rsid w:val="00480C1A"/>
    <w:rsid w:val="0048269A"/>
    <w:rsid w:val="0048372D"/>
    <w:rsid w:val="00491298"/>
    <w:rsid w:val="00491D8D"/>
    <w:rsid w:val="00495BF2"/>
    <w:rsid w:val="004A10A6"/>
    <w:rsid w:val="004A2020"/>
    <w:rsid w:val="004A223A"/>
    <w:rsid w:val="004A3B40"/>
    <w:rsid w:val="004A3DCF"/>
    <w:rsid w:val="004A3EDC"/>
    <w:rsid w:val="004A51E3"/>
    <w:rsid w:val="004A66B3"/>
    <w:rsid w:val="004A7124"/>
    <w:rsid w:val="004B2958"/>
    <w:rsid w:val="004B447F"/>
    <w:rsid w:val="004B6515"/>
    <w:rsid w:val="004C04A6"/>
    <w:rsid w:val="004C5888"/>
    <w:rsid w:val="004D017C"/>
    <w:rsid w:val="004D31FB"/>
    <w:rsid w:val="004D35A8"/>
    <w:rsid w:val="004E062B"/>
    <w:rsid w:val="004E15C5"/>
    <w:rsid w:val="004E34EE"/>
    <w:rsid w:val="004E5216"/>
    <w:rsid w:val="004F395C"/>
    <w:rsid w:val="004F3E22"/>
    <w:rsid w:val="004F5D30"/>
    <w:rsid w:val="004F66B9"/>
    <w:rsid w:val="004F714C"/>
    <w:rsid w:val="004F7585"/>
    <w:rsid w:val="004F7E57"/>
    <w:rsid w:val="005004C9"/>
    <w:rsid w:val="00505D7D"/>
    <w:rsid w:val="005100F3"/>
    <w:rsid w:val="00512A07"/>
    <w:rsid w:val="00514D57"/>
    <w:rsid w:val="00514F16"/>
    <w:rsid w:val="00520A98"/>
    <w:rsid w:val="00522B2D"/>
    <w:rsid w:val="00524497"/>
    <w:rsid w:val="00530A9D"/>
    <w:rsid w:val="005315D5"/>
    <w:rsid w:val="00531C01"/>
    <w:rsid w:val="005327D7"/>
    <w:rsid w:val="00532B70"/>
    <w:rsid w:val="00533612"/>
    <w:rsid w:val="00535AB4"/>
    <w:rsid w:val="005372FB"/>
    <w:rsid w:val="005410D8"/>
    <w:rsid w:val="00543F2B"/>
    <w:rsid w:val="00544FC1"/>
    <w:rsid w:val="00546875"/>
    <w:rsid w:val="00550535"/>
    <w:rsid w:val="00551C7A"/>
    <w:rsid w:val="00556B6A"/>
    <w:rsid w:val="0056016E"/>
    <w:rsid w:val="005605D5"/>
    <w:rsid w:val="005611CA"/>
    <w:rsid w:val="00561488"/>
    <w:rsid w:val="00561774"/>
    <w:rsid w:val="005624F7"/>
    <w:rsid w:val="00564417"/>
    <w:rsid w:val="00565E60"/>
    <w:rsid w:val="0056736E"/>
    <w:rsid w:val="00567EA3"/>
    <w:rsid w:val="00574D86"/>
    <w:rsid w:val="00575E15"/>
    <w:rsid w:val="00577406"/>
    <w:rsid w:val="005811E7"/>
    <w:rsid w:val="005812E6"/>
    <w:rsid w:val="005816F8"/>
    <w:rsid w:val="005903AD"/>
    <w:rsid w:val="005919BA"/>
    <w:rsid w:val="00591C43"/>
    <w:rsid w:val="0059602D"/>
    <w:rsid w:val="005A22AE"/>
    <w:rsid w:val="005A312C"/>
    <w:rsid w:val="005A7163"/>
    <w:rsid w:val="005C1A06"/>
    <w:rsid w:val="005C1D93"/>
    <w:rsid w:val="005C71BD"/>
    <w:rsid w:val="005D02E2"/>
    <w:rsid w:val="005D50D6"/>
    <w:rsid w:val="005D5888"/>
    <w:rsid w:val="005D73ED"/>
    <w:rsid w:val="005E34A3"/>
    <w:rsid w:val="005E4984"/>
    <w:rsid w:val="005E6B3D"/>
    <w:rsid w:val="005E6F87"/>
    <w:rsid w:val="005F0B4B"/>
    <w:rsid w:val="005F11EE"/>
    <w:rsid w:val="005F2665"/>
    <w:rsid w:val="005F2EDE"/>
    <w:rsid w:val="005F4EB9"/>
    <w:rsid w:val="005F7806"/>
    <w:rsid w:val="0060382D"/>
    <w:rsid w:val="00605415"/>
    <w:rsid w:val="0060596B"/>
    <w:rsid w:val="00606813"/>
    <w:rsid w:val="00607B1F"/>
    <w:rsid w:val="00607BBE"/>
    <w:rsid w:val="00612065"/>
    <w:rsid w:val="00612BAA"/>
    <w:rsid w:val="00612C24"/>
    <w:rsid w:val="00612E40"/>
    <w:rsid w:val="00625AAD"/>
    <w:rsid w:val="00632E6A"/>
    <w:rsid w:val="00633EBD"/>
    <w:rsid w:val="006348B8"/>
    <w:rsid w:val="00637B2A"/>
    <w:rsid w:val="00642633"/>
    <w:rsid w:val="00647CA2"/>
    <w:rsid w:val="00647E88"/>
    <w:rsid w:val="00650AD5"/>
    <w:rsid w:val="006515AA"/>
    <w:rsid w:val="0065186E"/>
    <w:rsid w:val="006524DB"/>
    <w:rsid w:val="006552F3"/>
    <w:rsid w:val="006557E7"/>
    <w:rsid w:val="006569BC"/>
    <w:rsid w:val="00656DA8"/>
    <w:rsid w:val="0066057C"/>
    <w:rsid w:val="00662338"/>
    <w:rsid w:val="00663521"/>
    <w:rsid w:val="00664547"/>
    <w:rsid w:val="00664C0E"/>
    <w:rsid w:val="00666180"/>
    <w:rsid w:val="006666CA"/>
    <w:rsid w:val="00671965"/>
    <w:rsid w:val="00674226"/>
    <w:rsid w:val="0067686D"/>
    <w:rsid w:val="00682881"/>
    <w:rsid w:val="00684C9A"/>
    <w:rsid w:val="0068642E"/>
    <w:rsid w:val="00687B3A"/>
    <w:rsid w:val="00692673"/>
    <w:rsid w:val="00693B78"/>
    <w:rsid w:val="0069428B"/>
    <w:rsid w:val="00697000"/>
    <w:rsid w:val="006A14D3"/>
    <w:rsid w:val="006A3D48"/>
    <w:rsid w:val="006A4CAA"/>
    <w:rsid w:val="006A6858"/>
    <w:rsid w:val="006A69FB"/>
    <w:rsid w:val="006B0B8E"/>
    <w:rsid w:val="006B0DD9"/>
    <w:rsid w:val="006B41F0"/>
    <w:rsid w:val="006B4412"/>
    <w:rsid w:val="006B609B"/>
    <w:rsid w:val="006B65CC"/>
    <w:rsid w:val="006B67BF"/>
    <w:rsid w:val="006B7916"/>
    <w:rsid w:val="006C17F7"/>
    <w:rsid w:val="006C2C02"/>
    <w:rsid w:val="006C2F9E"/>
    <w:rsid w:val="006C380A"/>
    <w:rsid w:val="006C5EB8"/>
    <w:rsid w:val="006D31BE"/>
    <w:rsid w:val="006D4923"/>
    <w:rsid w:val="006D6B29"/>
    <w:rsid w:val="006D7EC6"/>
    <w:rsid w:val="006E1997"/>
    <w:rsid w:val="006E2A37"/>
    <w:rsid w:val="006E32FF"/>
    <w:rsid w:val="006E37F4"/>
    <w:rsid w:val="006E6AFB"/>
    <w:rsid w:val="006F29F0"/>
    <w:rsid w:val="006F3FB3"/>
    <w:rsid w:val="006F52EA"/>
    <w:rsid w:val="00703140"/>
    <w:rsid w:val="00704048"/>
    <w:rsid w:val="007044C7"/>
    <w:rsid w:val="007047F0"/>
    <w:rsid w:val="0070526C"/>
    <w:rsid w:val="00705ED7"/>
    <w:rsid w:val="0070627F"/>
    <w:rsid w:val="0070722D"/>
    <w:rsid w:val="00707351"/>
    <w:rsid w:val="007103E0"/>
    <w:rsid w:val="00710A89"/>
    <w:rsid w:val="00711DFF"/>
    <w:rsid w:val="00713ABC"/>
    <w:rsid w:val="007223CE"/>
    <w:rsid w:val="00730378"/>
    <w:rsid w:val="007315DE"/>
    <w:rsid w:val="00731AF2"/>
    <w:rsid w:val="00732410"/>
    <w:rsid w:val="00732F9C"/>
    <w:rsid w:val="007339D8"/>
    <w:rsid w:val="007365E5"/>
    <w:rsid w:val="007401D8"/>
    <w:rsid w:val="007407BA"/>
    <w:rsid w:val="00740A8F"/>
    <w:rsid w:val="00743BB5"/>
    <w:rsid w:val="0074727B"/>
    <w:rsid w:val="00752F7D"/>
    <w:rsid w:val="00754734"/>
    <w:rsid w:val="00754B38"/>
    <w:rsid w:val="0076232C"/>
    <w:rsid w:val="00762B95"/>
    <w:rsid w:val="00766626"/>
    <w:rsid w:val="0076729D"/>
    <w:rsid w:val="00775B70"/>
    <w:rsid w:val="00775CE9"/>
    <w:rsid w:val="007766FD"/>
    <w:rsid w:val="00776E05"/>
    <w:rsid w:val="00777993"/>
    <w:rsid w:val="00784713"/>
    <w:rsid w:val="00787A25"/>
    <w:rsid w:val="00787FFC"/>
    <w:rsid w:val="00791971"/>
    <w:rsid w:val="00791B66"/>
    <w:rsid w:val="00792AC7"/>
    <w:rsid w:val="00792C8D"/>
    <w:rsid w:val="00793CC1"/>
    <w:rsid w:val="007940D3"/>
    <w:rsid w:val="0079665B"/>
    <w:rsid w:val="007A0671"/>
    <w:rsid w:val="007A14E0"/>
    <w:rsid w:val="007A5356"/>
    <w:rsid w:val="007A59EA"/>
    <w:rsid w:val="007A62C1"/>
    <w:rsid w:val="007A7D69"/>
    <w:rsid w:val="007B018E"/>
    <w:rsid w:val="007B226E"/>
    <w:rsid w:val="007B25C4"/>
    <w:rsid w:val="007C0740"/>
    <w:rsid w:val="007C0E50"/>
    <w:rsid w:val="007C2EE8"/>
    <w:rsid w:val="007C3213"/>
    <w:rsid w:val="007C4C8F"/>
    <w:rsid w:val="007C4CC3"/>
    <w:rsid w:val="007D5225"/>
    <w:rsid w:val="007D5E41"/>
    <w:rsid w:val="007D6C1E"/>
    <w:rsid w:val="007D7B0D"/>
    <w:rsid w:val="007E0CE5"/>
    <w:rsid w:val="007E590B"/>
    <w:rsid w:val="007E5DDE"/>
    <w:rsid w:val="007E6CAF"/>
    <w:rsid w:val="007F11E3"/>
    <w:rsid w:val="007F1423"/>
    <w:rsid w:val="007F2AD5"/>
    <w:rsid w:val="007F2BA1"/>
    <w:rsid w:val="007F76C2"/>
    <w:rsid w:val="008020E2"/>
    <w:rsid w:val="0080391C"/>
    <w:rsid w:val="0080745B"/>
    <w:rsid w:val="0081072D"/>
    <w:rsid w:val="00811EDC"/>
    <w:rsid w:val="008123EB"/>
    <w:rsid w:val="00812D13"/>
    <w:rsid w:val="008133C1"/>
    <w:rsid w:val="00816BF0"/>
    <w:rsid w:val="00820474"/>
    <w:rsid w:val="008221C6"/>
    <w:rsid w:val="008252CD"/>
    <w:rsid w:val="0083055F"/>
    <w:rsid w:val="00833778"/>
    <w:rsid w:val="00834E58"/>
    <w:rsid w:val="0083661A"/>
    <w:rsid w:val="00837B5D"/>
    <w:rsid w:val="00841512"/>
    <w:rsid w:val="008438A8"/>
    <w:rsid w:val="00851369"/>
    <w:rsid w:val="00852003"/>
    <w:rsid w:val="00854D1B"/>
    <w:rsid w:val="008560D1"/>
    <w:rsid w:val="008563E0"/>
    <w:rsid w:val="0085724C"/>
    <w:rsid w:val="00857C56"/>
    <w:rsid w:val="00857E8D"/>
    <w:rsid w:val="00860325"/>
    <w:rsid w:val="008608F5"/>
    <w:rsid w:val="00860D58"/>
    <w:rsid w:val="008623B5"/>
    <w:rsid w:val="00863E5F"/>
    <w:rsid w:val="00863EBB"/>
    <w:rsid w:val="00866035"/>
    <w:rsid w:val="00866F73"/>
    <w:rsid w:val="00867E9C"/>
    <w:rsid w:val="00871F4C"/>
    <w:rsid w:val="008721F0"/>
    <w:rsid w:val="008756E8"/>
    <w:rsid w:val="00883049"/>
    <w:rsid w:val="0088623A"/>
    <w:rsid w:val="00886C9B"/>
    <w:rsid w:val="00890AC8"/>
    <w:rsid w:val="00893927"/>
    <w:rsid w:val="00897BAE"/>
    <w:rsid w:val="008A0AAE"/>
    <w:rsid w:val="008A1AD0"/>
    <w:rsid w:val="008A4904"/>
    <w:rsid w:val="008A5160"/>
    <w:rsid w:val="008B050D"/>
    <w:rsid w:val="008B1D65"/>
    <w:rsid w:val="008B2565"/>
    <w:rsid w:val="008B276B"/>
    <w:rsid w:val="008B27A6"/>
    <w:rsid w:val="008B3906"/>
    <w:rsid w:val="008C1013"/>
    <w:rsid w:val="008C1059"/>
    <w:rsid w:val="008C344C"/>
    <w:rsid w:val="008C3A13"/>
    <w:rsid w:val="008C455D"/>
    <w:rsid w:val="008C7D19"/>
    <w:rsid w:val="008C7E7B"/>
    <w:rsid w:val="008D28AF"/>
    <w:rsid w:val="008D608C"/>
    <w:rsid w:val="008D7AE5"/>
    <w:rsid w:val="008E0C27"/>
    <w:rsid w:val="008E2954"/>
    <w:rsid w:val="008E6F44"/>
    <w:rsid w:val="008F040D"/>
    <w:rsid w:val="008F2C5D"/>
    <w:rsid w:val="008F3B4A"/>
    <w:rsid w:val="008F5DDF"/>
    <w:rsid w:val="008F6646"/>
    <w:rsid w:val="008F73D3"/>
    <w:rsid w:val="008F7627"/>
    <w:rsid w:val="0090068C"/>
    <w:rsid w:val="009017CD"/>
    <w:rsid w:val="00902FE5"/>
    <w:rsid w:val="009036D6"/>
    <w:rsid w:val="0090616D"/>
    <w:rsid w:val="00906D62"/>
    <w:rsid w:val="00907433"/>
    <w:rsid w:val="00911EE4"/>
    <w:rsid w:val="00911FB4"/>
    <w:rsid w:val="00913D75"/>
    <w:rsid w:val="00914AE9"/>
    <w:rsid w:val="00915638"/>
    <w:rsid w:val="009163FA"/>
    <w:rsid w:val="009205D6"/>
    <w:rsid w:val="00921D3A"/>
    <w:rsid w:val="00923EFF"/>
    <w:rsid w:val="00925D99"/>
    <w:rsid w:val="00926EDB"/>
    <w:rsid w:val="00927A57"/>
    <w:rsid w:val="009316A7"/>
    <w:rsid w:val="00934056"/>
    <w:rsid w:val="00934243"/>
    <w:rsid w:val="00934938"/>
    <w:rsid w:val="009401A5"/>
    <w:rsid w:val="00943A83"/>
    <w:rsid w:val="009470CC"/>
    <w:rsid w:val="00954B16"/>
    <w:rsid w:val="00955F3A"/>
    <w:rsid w:val="0096349F"/>
    <w:rsid w:val="00963C13"/>
    <w:rsid w:val="00963D7A"/>
    <w:rsid w:val="00964AE4"/>
    <w:rsid w:val="0096600D"/>
    <w:rsid w:val="00970C2A"/>
    <w:rsid w:val="009756A3"/>
    <w:rsid w:val="009757CE"/>
    <w:rsid w:val="00977CA3"/>
    <w:rsid w:val="009834EA"/>
    <w:rsid w:val="00985702"/>
    <w:rsid w:val="00985F33"/>
    <w:rsid w:val="009879C8"/>
    <w:rsid w:val="009906A1"/>
    <w:rsid w:val="009955CE"/>
    <w:rsid w:val="009956A0"/>
    <w:rsid w:val="00996A8E"/>
    <w:rsid w:val="00996BF3"/>
    <w:rsid w:val="00997332"/>
    <w:rsid w:val="0099733E"/>
    <w:rsid w:val="009A0459"/>
    <w:rsid w:val="009A19B9"/>
    <w:rsid w:val="009A43B1"/>
    <w:rsid w:val="009A5DCB"/>
    <w:rsid w:val="009A5F02"/>
    <w:rsid w:val="009A7201"/>
    <w:rsid w:val="009B745F"/>
    <w:rsid w:val="009D63D7"/>
    <w:rsid w:val="009D6C72"/>
    <w:rsid w:val="009E560C"/>
    <w:rsid w:val="009F1706"/>
    <w:rsid w:val="009F1A2B"/>
    <w:rsid w:val="009F4F2C"/>
    <w:rsid w:val="009F5A60"/>
    <w:rsid w:val="009F5B83"/>
    <w:rsid w:val="009F776A"/>
    <w:rsid w:val="009F7EE5"/>
    <w:rsid w:val="00A0167C"/>
    <w:rsid w:val="00A038A5"/>
    <w:rsid w:val="00A10D62"/>
    <w:rsid w:val="00A162C5"/>
    <w:rsid w:val="00A1748B"/>
    <w:rsid w:val="00A2038F"/>
    <w:rsid w:val="00A2192C"/>
    <w:rsid w:val="00A2262E"/>
    <w:rsid w:val="00A247BB"/>
    <w:rsid w:val="00A25609"/>
    <w:rsid w:val="00A25E09"/>
    <w:rsid w:val="00A26C3A"/>
    <w:rsid w:val="00A26CA6"/>
    <w:rsid w:val="00A35378"/>
    <w:rsid w:val="00A40306"/>
    <w:rsid w:val="00A4190A"/>
    <w:rsid w:val="00A4756C"/>
    <w:rsid w:val="00A55682"/>
    <w:rsid w:val="00A6316E"/>
    <w:rsid w:val="00A700A2"/>
    <w:rsid w:val="00A746D9"/>
    <w:rsid w:val="00A7524C"/>
    <w:rsid w:val="00A7633A"/>
    <w:rsid w:val="00A763E0"/>
    <w:rsid w:val="00A76427"/>
    <w:rsid w:val="00A76A7C"/>
    <w:rsid w:val="00A77128"/>
    <w:rsid w:val="00A86334"/>
    <w:rsid w:val="00A94068"/>
    <w:rsid w:val="00A95C3F"/>
    <w:rsid w:val="00A96DA4"/>
    <w:rsid w:val="00AA041D"/>
    <w:rsid w:val="00AA7A9D"/>
    <w:rsid w:val="00AB310F"/>
    <w:rsid w:val="00AB3130"/>
    <w:rsid w:val="00AB451A"/>
    <w:rsid w:val="00AB5064"/>
    <w:rsid w:val="00AC0DEE"/>
    <w:rsid w:val="00AC1F93"/>
    <w:rsid w:val="00AC7E57"/>
    <w:rsid w:val="00AD3353"/>
    <w:rsid w:val="00AD354F"/>
    <w:rsid w:val="00AE05B4"/>
    <w:rsid w:val="00AE14C1"/>
    <w:rsid w:val="00AE5482"/>
    <w:rsid w:val="00AE78BE"/>
    <w:rsid w:val="00AF3306"/>
    <w:rsid w:val="00AF520E"/>
    <w:rsid w:val="00AF6F4C"/>
    <w:rsid w:val="00B002F3"/>
    <w:rsid w:val="00B01E1D"/>
    <w:rsid w:val="00B03B92"/>
    <w:rsid w:val="00B04DCA"/>
    <w:rsid w:val="00B04E98"/>
    <w:rsid w:val="00B06538"/>
    <w:rsid w:val="00B06659"/>
    <w:rsid w:val="00B070D0"/>
    <w:rsid w:val="00B116B8"/>
    <w:rsid w:val="00B13A53"/>
    <w:rsid w:val="00B17193"/>
    <w:rsid w:val="00B255CB"/>
    <w:rsid w:val="00B3217B"/>
    <w:rsid w:val="00B34C40"/>
    <w:rsid w:val="00B34C81"/>
    <w:rsid w:val="00B36676"/>
    <w:rsid w:val="00B3752A"/>
    <w:rsid w:val="00B37E1F"/>
    <w:rsid w:val="00B40362"/>
    <w:rsid w:val="00B406DC"/>
    <w:rsid w:val="00B4392F"/>
    <w:rsid w:val="00B44044"/>
    <w:rsid w:val="00B4445F"/>
    <w:rsid w:val="00B46326"/>
    <w:rsid w:val="00B53047"/>
    <w:rsid w:val="00B55E97"/>
    <w:rsid w:val="00B608DE"/>
    <w:rsid w:val="00B63542"/>
    <w:rsid w:val="00B651D8"/>
    <w:rsid w:val="00B66306"/>
    <w:rsid w:val="00B6690D"/>
    <w:rsid w:val="00B67A92"/>
    <w:rsid w:val="00B70B4E"/>
    <w:rsid w:val="00B71DB6"/>
    <w:rsid w:val="00B71F18"/>
    <w:rsid w:val="00B72039"/>
    <w:rsid w:val="00B73F1A"/>
    <w:rsid w:val="00B773FA"/>
    <w:rsid w:val="00B77E96"/>
    <w:rsid w:val="00B822E3"/>
    <w:rsid w:val="00B8244F"/>
    <w:rsid w:val="00B8489C"/>
    <w:rsid w:val="00B902A6"/>
    <w:rsid w:val="00B94D8C"/>
    <w:rsid w:val="00BA22C3"/>
    <w:rsid w:val="00BA2B6A"/>
    <w:rsid w:val="00BA3552"/>
    <w:rsid w:val="00BA371A"/>
    <w:rsid w:val="00BA384F"/>
    <w:rsid w:val="00BA3E9A"/>
    <w:rsid w:val="00BB0338"/>
    <w:rsid w:val="00BB3D40"/>
    <w:rsid w:val="00BB5199"/>
    <w:rsid w:val="00BB52EA"/>
    <w:rsid w:val="00BB55AF"/>
    <w:rsid w:val="00BB7E05"/>
    <w:rsid w:val="00BC30A2"/>
    <w:rsid w:val="00BC4F3B"/>
    <w:rsid w:val="00BC67DC"/>
    <w:rsid w:val="00BC7F7C"/>
    <w:rsid w:val="00BD1CD5"/>
    <w:rsid w:val="00BD2050"/>
    <w:rsid w:val="00BD38E0"/>
    <w:rsid w:val="00BD752F"/>
    <w:rsid w:val="00BD7F76"/>
    <w:rsid w:val="00BE0051"/>
    <w:rsid w:val="00BE078C"/>
    <w:rsid w:val="00BE1519"/>
    <w:rsid w:val="00BF2421"/>
    <w:rsid w:val="00BF2941"/>
    <w:rsid w:val="00BF4126"/>
    <w:rsid w:val="00BF53F7"/>
    <w:rsid w:val="00BF6DEF"/>
    <w:rsid w:val="00BF7E0A"/>
    <w:rsid w:val="00C00B7A"/>
    <w:rsid w:val="00C054DF"/>
    <w:rsid w:val="00C0566F"/>
    <w:rsid w:val="00C070E6"/>
    <w:rsid w:val="00C10EC8"/>
    <w:rsid w:val="00C1626D"/>
    <w:rsid w:val="00C20843"/>
    <w:rsid w:val="00C20B2B"/>
    <w:rsid w:val="00C2658B"/>
    <w:rsid w:val="00C313AD"/>
    <w:rsid w:val="00C33195"/>
    <w:rsid w:val="00C3367F"/>
    <w:rsid w:val="00C33890"/>
    <w:rsid w:val="00C33978"/>
    <w:rsid w:val="00C35B9E"/>
    <w:rsid w:val="00C405C7"/>
    <w:rsid w:val="00C40853"/>
    <w:rsid w:val="00C409AD"/>
    <w:rsid w:val="00C42C93"/>
    <w:rsid w:val="00C4377E"/>
    <w:rsid w:val="00C4676C"/>
    <w:rsid w:val="00C50157"/>
    <w:rsid w:val="00C50161"/>
    <w:rsid w:val="00C503D2"/>
    <w:rsid w:val="00C524F1"/>
    <w:rsid w:val="00C543E9"/>
    <w:rsid w:val="00C551D6"/>
    <w:rsid w:val="00C63D37"/>
    <w:rsid w:val="00C66CAF"/>
    <w:rsid w:val="00C67138"/>
    <w:rsid w:val="00C70534"/>
    <w:rsid w:val="00C7078B"/>
    <w:rsid w:val="00C70E7C"/>
    <w:rsid w:val="00C82FFD"/>
    <w:rsid w:val="00C84A6A"/>
    <w:rsid w:val="00C86B35"/>
    <w:rsid w:val="00C914CE"/>
    <w:rsid w:val="00C94DBA"/>
    <w:rsid w:val="00C96921"/>
    <w:rsid w:val="00C96DB9"/>
    <w:rsid w:val="00C97F86"/>
    <w:rsid w:val="00CA2AFE"/>
    <w:rsid w:val="00CA7FC0"/>
    <w:rsid w:val="00CB08E3"/>
    <w:rsid w:val="00CB64F3"/>
    <w:rsid w:val="00CB6E5E"/>
    <w:rsid w:val="00CB7D57"/>
    <w:rsid w:val="00CC375B"/>
    <w:rsid w:val="00CC6D80"/>
    <w:rsid w:val="00CD0DC2"/>
    <w:rsid w:val="00CD24E5"/>
    <w:rsid w:val="00CD59D2"/>
    <w:rsid w:val="00CE0ACA"/>
    <w:rsid w:val="00CE1AD7"/>
    <w:rsid w:val="00CE20A7"/>
    <w:rsid w:val="00CE2C71"/>
    <w:rsid w:val="00CE5F38"/>
    <w:rsid w:val="00CF1446"/>
    <w:rsid w:val="00CF1A46"/>
    <w:rsid w:val="00CF3F5E"/>
    <w:rsid w:val="00CF64D4"/>
    <w:rsid w:val="00CF7A75"/>
    <w:rsid w:val="00D007C9"/>
    <w:rsid w:val="00D00944"/>
    <w:rsid w:val="00D03B49"/>
    <w:rsid w:val="00D04565"/>
    <w:rsid w:val="00D04C3E"/>
    <w:rsid w:val="00D07671"/>
    <w:rsid w:val="00D12D3F"/>
    <w:rsid w:val="00D14466"/>
    <w:rsid w:val="00D144BD"/>
    <w:rsid w:val="00D145DA"/>
    <w:rsid w:val="00D1479E"/>
    <w:rsid w:val="00D14A0C"/>
    <w:rsid w:val="00D16A46"/>
    <w:rsid w:val="00D177ED"/>
    <w:rsid w:val="00D22D2B"/>
    <w:rsid w:val="00D2315C"/>
    <w:rsid w:val="00D24F0F"/>
    <w:rsid w:val="00D25E46"/>
    <w:rsid w:val="00D27698"/>
    <w:rsid w:val="00D30718"/>
    <w:rsid w:val="00D31578"/>
    <w:rsid w:val="00D32F19"/>
    <w:rsid w:val="00D33006"/>
    <w:rsid w:val="00D35E3C"/>
    <w:rsid w:val="00D37F55"/>
    <w:rsid w:val="00D4092B"/>
    <w:rsid w:val="00D413DA"/>
    <w:rsid w:val="00D41A7A"/>
    <w:rsid w:val="00D451C8"/>
    <w:rsid w:val="00D52EE3"/>
    <w:rsid w:val="00D52FA5"/>
    <w:rsid w:val="00D55208"/>
    <w:rsid w:val="00D56B6A"/>
    <w:rsid w:val="00D578AF"/>
    <w:rsid w:val="00D6065A"/>
    <w:rsid w:val="00D63168"/>
    <w:rsid w:val="00D667D7"/>
    <w:rsid w:val="00D7079E"/>
    <w:rsid w:val="00D70938"/>
    <w:rsid w:val="00D71FB9"/>
    <w:rsid w:val="00D728FE"/>
    <w:rsid w:val="00D739C8"/>
    <w:rsid w:val="00D82384"/>
    <w:rsid w:val="00D90F72"/>
    <w:rsid w:val="00D9109C"/>
    <w:rsid w:val="00D9119C"/>
    <w:rsid w:val="00D927F2"/>
    <w:rsid w:val="00D93AD6"/>
    <w:rsid w:val="00D97954"/>
    <w:rsid w:val="00D97B7B"/>
    <w:rsid w:val="00D97E4E"/>
    <w:rsid w:val="00D97F65"/>
    <w:rsid w:val="00DA118E"/>
    <w:rsid w:val="00DA39CE"/>
    <w:rsid w:val="00DA42A5"/>
    <w:rsid w:val="00DA7881"/>
    <w:rsid w:val="00DB361F"/>
    <w:rsid w:val="00DB506F"/>
    <w:rsid w:val="00DC065A"/>
    <w:rsid w:val="00DC25A4"/>
    <w:rsid w:val="00DC5A96"/>
    <w:rsid w:val="00DC7512"/>
    <w:rsid w:val="00DC7B86"/>
    <w:rsid w:val="00DD0362"/>
    <w:rsid w:val="00DD0400"/>
    <w:rsid w:val="00DD04DF"/>
    <w:rsid w:val="00DD270F"/>
    <w:rsid w:val="00DD4201"/>
    <w:rsid w:val="00DD45E6"/>
    <w:rsid w:val="00DD6C91"/>
    <w:rsid w:val="00DD7DFF"/>
    <w:rsid w:val="00DE4D8A"/>
    <w:rsid w:val="00DE4EE7"/>
    <w:rsid w:val="00DE6C74"/>
    <w:rsid w:val="00DF1B86"/>
    <w:rsid w:val="00DF1E17"/>
    <w:rsid w:val="00DF345B"/>
    <w:rsid w:val="00DF47E6"/>
    <w:rsid w:val="00DF625A"/>
    <w:rsid w:val="00E0211E"/>
    <w:rsid w:val="00E021B7"/>
    <w:rsid w:val="00E10835"/>
    <w:rsid w:val="00E10F0D"/>
    <w:rsid w:val="00E110DD"/>
    <w:rsid w:val="00E15B66"/>
    <w:rsid w:val="00E15F21"/>
    <w:rsid w:val="00E17599"/>
    <w:rsid w:val="00E215CC"/>
    <w:rsid w:val="00E22393"/>
    <w:rsid w:val="00E25D27"/>
    <w:rsid w:val="00E260C6"/>
    <w:rsid w:val="00E26B3A"/>
    <w:rsid w:val="00E3175A"/>
    <w:rsid w:val="00E318AC"/>
    <w:rsid w:val="00E37977"/>
    <w:rsid w:val="00E40358"/>
    <w:rsid w:val="00E40954"/>
    <w:rsid w:val="00E40AE1"/>
    <w:rsid w:val="00E41D30"/>
    <w:rsid w:val="00E44BE3"/>
    <w:rsid w:val="00E44DEA"/>
    <w:rsid w:val="00E45268"/>
    <w:rsid w:val="00E460AC"/>
    <w:rsid w:val="00E5015A"/>
    <w:rsid w:val="00E51BCB"/>
    <w:rsid w:val="00E55B1C"/>
    <w:rsid w:val="00E57267"/>
    <w:rsid w:val="00E61105"/>
    <w:rsid w:val="00E61174"/>
    <w:rsid w:val="00E64B9E"/>
    <w:rsid w:val="00E64C30"/>
    <w:rsid w:val="00E67262"/>
    <w:rsid w:val="00E707C1"/>
    <w:rsid w:val="00E72167"/>
    <w:rsid w:val="00E72569"/>
    <w:rsid w:val="00E74623"/>
    <w:rsid w:val="00E76AC4"/>
    <w:rsid w:val="00E77867"/>
    <w:rsid w:val="00E8020F"/>
    <w:rsid w:val="00E820B1"/>
    <w:rsid w:val="00E83D6A"/>
    <w:rsid w:val="00E8478F"/>
    <w:rsid w:val="00E94217"/>
    <w:rsid w:val="00E95DA9"/>
    <w:rsid w:val="00E97140"/>
    <w:rsid w:val="00EA14B4"/>
    <w:rsid w:val="00EA2F05"/>
    <w:rsid w:val="00EA3EAC"/>
    <w:rsid w:val="00EA7700"/>
    <w:rsid w:val="00EB0818"/>
    <w:rsid w:val="00EB7EFB"/>
    <w:rsid w:val="00EC08D6"/>
    <w:rsid w:val="00ED22ED"/>
    <w:rsid w:val="00ED27A9"/>
    <w:rsid w:val="00ED2B59"/>
    <w:rsid w:val="00ED3E9F"/>
    <w:rsid w:val="00ED3FC0"/>
    <w:rsid w:val="00ED49E4"/>
    <w:rsid w:val="00ED74DD"/>
    <w:rsid w:val="00EE0CBD"/>
    <w:rsid w:val="00EE2F6B"/>
    <w:rsid w:val="00EE4442"/>
    <w:rsid w:val="00EE55CF"/>
    <w:rsid w:val="00EE62EA"/>
    <w:rsid w:val="00EE63DA"/>
    <w:rsid w:val="00EE76C9"/>
    <w:rsid w:val="00EF0DE4"/>
    <w:rsid w:val="00EF2416"/>
    <w:rsid w:val="00EF29FF"/>
    <w:rsid w:val="00EF2D82"/>
    <w:rsid w:val="00EF62E3"/>
    <w:rsid w:val="00EF6EFB"/>
    <w:rsid w:val="00F031CD"/>
    <w:rsid w:val="00F07070"/>
    <w:rsid w:val="00F070AE"/>
    <w:rsid w:val="00F07C57"/>
    <w:rsid w:val="00F07EB2"/>
    <w:rsid w:val="00F10234"/>
    <w:rsid w:val="00F10515"/>
    <w:rsid w:val="00F11F4E"/>
    <w:rsid w:val="00F12867"/>
    <w:rsid w:val="00F1431F"/>
    <w:rsid w:val="00F20186"/>
    <w:rsid w:val="00F22D65"/>
    <w:rsid w:val="00F259A0"/>
    <w:rsid w:val="00F25BEF"/>
    <w:rsid w:val="00F26980"/>
    <w:rsid w:val="00F27A47"/>
    <w:rsid w:val="00F31FD7"/>
    <w:rsid w:val="00F32967"/>
    <w:rsid w:val="00F33C2D"/>
    <w:rsid w:val="00F36F59"/>
    <w:rsid w:val="00F441CD"/>
    <w:rsid w:val="00F447A1"/>
    <w:rsid w:val="00F45213"/>
    <w:rsid w:val="00F4556F"/>
    <w:rsid w:val="00F4596D"/>
    <w:rsid w:val="00F469E4"/>
    <w:rsid w:val="00F46C24"/>
    <w:rsid w:val="00F501AF"/>
    <w:rsid w:val="00F50445"/>
    <w:rsid w:val="00F50D15"/>
    <w:rsid w:val="00F53E0D"/>
    <w:rsid w:val="00F564F2"/>
    <w:rsid w:val="00F57F6E"/>
    <w:rsid w:val="00F67A1F"/>
    <w:rsid w:val="00F67E13"/>
    <w:rsid w:val="00F71DA9"/>
    <w:rsid w:val="00F72B9B"/>
    <w:rsid w:val="00F741F5"/>
    <w:rsid w:val="00F8126C"/>
    <w:rsid w:val="00F81746"/>
    <w:rsid w:val="00F822CB"/>
    <w:rsid w:val="00F841C2"/>
    <w:rsid w:val="00F85F30"/>
    <w:rsid w:val="00F90179"/>
    <w:rsid w:val="00F90F83"/>
    <w:rsid w:val="00F92CFA"/>
    <w:rsid w:val="00F930B5"/>
    <w:rsid w:val="00F96EC6"/>
    <w:rsid w:val="00FA040C"/>
    <w:rsid w:val="00FA3B59"/>
    <w:rsid w:val="00FA5726"/>
    <w:rsid w:val="00FA6859"/>
    <w:rsid w:val="00FB058F"/>
    <w:rsid w:val="00FB5147"/>
    <w:rsid w:val="00FB521F"/>
    <w:rsid w:val="00FB757B"/>
    <w:rsid w:val="00FC236C"/>
    <w:rsid w:val="00FC6D44"/>
    <w:rsid w:val="00FC7D0C"/>
    <w:rsid w:val="00FD0772"/>
    <w:rsid w:val="00FD1297"/>
    <w:rsid w:val="00FD18F1"/>
    <w:rsid w:val="00FD1FCA"/>
    <w:rsid w:val="00FD2273"/>
    <w:rsid w:val="00FD3A06"/>
    <w:rsid w:val="00FE05D2"/>
    <w:rsid w:val="00FE19B3"/>
    <w:rsid w:val="00FE2CC8"/>
    <w:rsid w:val="00FE355C"/>
    <w:rsid w:val="00FE6639"/>
    <w:rsid w:val="00FE6CDA"/>
    <w:rsid w:val="00FF0397"/>
    <w:rsid w:val="00FF1F05"/>
    <w:rsid w:val="00FF4478"/>
    <w:rsid w:val="00FF4BD1"/>
    <w:rsid w:val="00F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BA048D0"/>
  <w15:docId w15:val="{3233C4F2-8051-41B3-88AB-1E24E13E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138"/>
    <w:pPr>
      <w:suppressAutoHyphens/>
    </w:pPr>
    <w:rPr>
      <w:sz w:val="20"/>
      <w:szCs w:val="20"/>
      <w:lang w:eastAsia="ar-SA"/>
    </w:rPr>
  </w:style>
  <w:style w:type="paragraph" w:styleId="Heading1">
    <w:name w:val="heading 1"/>
    <w:basedOn w:val="Normal"/>
    <w:next w:val="Normal"/>
    <w:link w:val="Heading1Char"/>
    <w:uiPriority w:val="99"/>
    <w:qFormat/>
    <w:rsid w:val="00C67138"/>
    <w:pPr>
      <w:keepNext/>
      <w:tabs>
        <w:tab w:val="num" w:pos="0"/>
      </w:tabs>
      <w:outlineLvl w:val="0"/>
    </w:pPr>
    <w:rPr>
      <w:b/>
      <w:bCs/>
      <w:sz w:val="24"/>
    </w:rPr>
  </w:style>
  <w:style w:type="paragraph" w:styleId="Heading2">
    <w:name w:val="heading 2"/>
    <w:basedOn w:val="Normal"/>
    <w:next w:val="Normal"/>
    <w:link w:val="Heading2Char"/>
    <w:uiPriority w:val="99"/>
    <w:qFormat/>
    <w:rsid w:val="00C67138"/>
    <w:pPr>
      <w:keepNext/>
      <w:tabs>
        <w:tab w:val="num" w:pos="0"/>
      </w:tabs>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82C"/>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05282C"/>
    <w:rPr>
      <w:rFonts w:ascii="Cambria" w:hAnsi="Cambria" w:cs="Times New Roman"/>
      <w:b/>
      <w:bCs/>
      <w:i/>
      <w:iCs/>
      <w:sz w:val="28"/>
      <w:szCs w:val="28"/>
      <w:lang w:eastAsia="ar-SA" w:bidi="ar-SA"/>
    </w:rPr>
  </w:style>
  <w:style w:type="character" w:customStyle="1" w:styleId="WW8Num2z0">
    <w:name w:val="WW8Num2z0"/>
    <w:uiPriority w:val="99"/>
    <w:rsid w:val="00C67138"/>
    <w:rPr>
      <w:rFonts w:ascii="Arial" w:hAnsi="Arial"/>
    </w:rPr>
  </w:style>
  <w:style w:type="character" w:customStyle="1" w:styleId="WW8Num2z1">
    <w:name w:val="WW8Num2z1"/>
    <w:uiPriority w:val="99"/>
    <w:rsid w:val="00C67138"/>
    <w:rPr>
      <w:rFonts w:ascii="Courier New" w:hAnsi="Courier New"/>
    </w:rPr>
  </w:style>
  <w:style w:type="character" w:customStyle="1" w:styleId="WW8Num2z2">
    <w:name w:val="WW8Num2z2"/>
    <w:uiPriority w:val="99"/>
    <w:rsid w:val="00C67138"/>
    <w:rPr>
      <w:rFonts w:ascii="Wingdings" w:hAnsi="Wingdings"/>
    </w:rPr>
  </w:style>
  <w:style w:type="character" w:customStyle="1" w:styleId="WW8Num2z3">
    <w:name w:val="WW8Num2z3"/>
    <w:uiPriority w:val="99"/>
    <w:rsid w:val="00C67138"/>
    <w:rPr>
      <w:rFonts w:ascii="Symbol" w:hAnsi="Symbol"/>
    </w:rPr>
  </w:style>
  <w:style w:type="character" w:customStyle="1" w:styleId="WW8Num3z0">
    <w:name w:val="WW8Num3z0"/>
    <w:uiPriority w:val="99"/>
    <w:rsid w:val="00C67138"/>
    <w:rPr>
      <w:rFonts w:ascii="Wingdings" w:hAnsi="Wingdings"/>
    </w:rPr>
  </w:style>
  <w:style w:type="character" w:customStyle="1" w:styleId="WW8Num3z1">
    <w:name w:val="WW8Num3z1"/>
    <w:uiPriority w:val="99"/>
    <w:rsid w:val="00C67138"/>
    <w:rPr>
      <w:rFonts w:ascii="Arial" w:hAnsi="Arial"/>
    </w:rPr>
  </w:style>
  <w:style w:type="character" w:customStyle="1" w:styleId="WW8Num3z3">
    <w:name w:val="WW8Num3z3"/>
    <w:uiPriority w:val="99"/>
    <w:rsid w:val="00C67138"/>
    <w:rPr>
      <w:rFonts w:ascii="Symbol" w:hAnsi="Symbol"/>
    </w:rPr>
  </w:style>
  <w:style w:type="character" w:customStyle="1" w:styleId="WW8Num3z4">
    <w:name w:val="WW8Num3z4"/>
    <w:uiPriority w:val="99"/>
    <w:rsid w:val="00C67138"/>
    <w:rPr>
      <w:rFonts w:ascii="Courier New" w:hAnsi="Courier New"/>
    </w:rPr>
  </w:style>
  <w:style w:type="character" w:customStyle="1" w:styleId="WW8Num4z0">
    <w:name w:val="WW8Num4z0"/>
    <w:uiPriority w:val="99"/>
    <w:rsid w:val="00C67138"/>
    <w:rPr>
      <w:rFonts w:ascii="Wingdings" w:hAnsi="Wingdings"/>
    </w:rPr>
  </w:style>
  <w:style w:type="character" w:customStyle="1" w:styleId="WW8Num4z1">
    <w:name w:val="WW8Num4z1"/>
    <w:uiPriority w:val="99"/>
    <w:rsid w:val="00C67138"/>
    <w:rPr>
      <w:rFonts w:ascii="Arial" w:hAnsi="Arial"/>
    </w:rPr>
  </w:style>
  <w:style w:type="character" w:customStyle="1" w:styleId="WW8Num4z3">
    <w:name w:val="WW8Num4z3"/>
    <w:uiPriority w:val="99"/>
    <w:rsid w:val="00C67138"/>
    <w:rPr>
      <w:rFonts w:ascii="Symbol" w:hAnsi="Symbol"/>
    </w:rPr>
  </w:style>
  <w:style w:type="character" w:customStyle="1" w:styleId="WW8Num4z4">
    <w:name w:val="WW8Num4z4"/>
    <w:uiPriority w:val="99"/>
    <w:rsid w:val="00C67138"/>
    <w:rPr>
      <w:rFonts w:ascii="Courier New" w:hAnsi="Courier New"/>
    </w:rPr>
  </w:style>
  <w:style w:type="character" w:customStyle="1" w:styleId="WW8Num5z0">
    <w:name w:val="WW8Num5z0"/>
    <w:uiPriority w:val="99"/>
    <w:rsid w:val="00C67138"/>
    <w:rPr>
      <w:rFonts w:ascii="Wingdings" w:hAnsi="Wingdings"/>
    </w:rPr>
  </w:style>
  <w:style w:type="character" w:customStyle="1" w:styleId="WW8Num5z1">
    <w:name w:val="WW8Num5z1"/>
    <w:uiPriority w:val="99"/>
    <w:rsid w:val="00C67138"/>
    <w:rPr>
      <w:rFonts w:ascii="Arial" w:hAnsi="Arial"/>
    </w:rPr>
  </w:style>
  <w:style w:type="character" w:customStyle="1" w:styleId="WW8Num5z3">
    <w:name w:val="WW8Num5z3"/>
    <w:uiPriority w:val="99"/>
    <w:rsid w:val="00C67138"/>
    <w:rPr>
      <w:rFonts w:ascii="Symbol" w:hAnsi="Symbol"/>
    </w:rPr>
  </w:style>
  <w:style w:type="character" w:customStyle="1" w:styleId="WW8Num5z4">
    <w:name w:val="WW8Num5z4"/>
    <w:uiPriority w:val="99"/>
    <w:rsid w:val="00C67138"/>
    <w:rPr>
      <w:rFonts w:ascii="Courier New" w:hAnsi="Courier New"/>
    </w:rPr>
  </w:style>
  <w:style w:type="character" w:customStyle="1" w:styleId="WW8Num7z0">
    <w:name w:val="WW8Num7z0"/>
    <w:uiPriority w:val="99"/>
    <w:rsid w:val="00C67138"/>
    <w:rPr>
      <w:rFonts w:ascii="Arial" w:hAnsi="Arial"/>
    </w:rPr>
  </w:style>
  <w:style w:type="character" w:customStyle="1" w:styleId="WW8Num7z1">
    <w:name w:val="WW8Num7z1"/>
    <w:uiPriority w:val="99"/>
    <w:rsid w:val="00C67138"/>
    <w:rPr>
      <w:rFonts w:ascii="Courier New" w:hAnsi="Courier New"/>
    </w:rPr>
  </w:style>
  <w:style w:type="character" w:customStyle="1" w:styleId="WW8Num7z2">
    <w:name w:val="WW8Num7z2"/>
    <w:uiPriority w:val="99"/>
    <w:rsid w:val="00C67138"/>
    <w:rPr>
      <w:rFonts w:ascii="Wingdings" w:hAnsi="Wingdings"/>
    </w:rPr>
  </w:style>
  <w:style w:type="character" w:customStyle="1" w:styleId="WW8Num7z3">
    <w:name w:val="WW8Num7z3"/>
    <w:uiPriority w:val="99"/>
    <w:rsid w:val="00C67138"/>
    <w:rPr>
      <w:rFonts w:ascii="Symbol" w:hAnsi="Symbol"/>
    </w:rPr>
  </w:style>
  <w:style w:type="character" w:customStyle="1" w:styleId="WW8Num8z0">
    <w:name w:val="WW8Num8z0"/>
    <w:uiPriority w:val="99"/>
    <w:rsid w:val="00C67138"/>
    <w:rPr>
      <w:rFonts w:ascii="Arial" w:hAnsi="Arial"/>
    </w:rPr>
  </w:style>
  <w:style w:type="character" w:customStyle="1" w:styleId="WW8Num8z1">
    <w:name w:val="WW8Num8z1"/>
    <w:uiPriority w:val="99"/>
    <w:rsid w:val="00C67138"/>
    <w:rPr>
      <w:rFonts w:ascii="Courier New" w:hAnsi="Courier New"/>
    </w:rPr>
  </w:style>
  <w:style w:type="character" w:customStyle="1" w:styleId="WW8Num8z2">
    <w:name w:val="WW8Num8z2"/>
    <w:uiPriority w:val="99"/>
    <w:rsid w:val="00C67138"/>
    <w:rPr>
      <w:rFonts w:ascii="Wingdings" w:hAnsi="Wingdings"/>
    </w:rPr>
  </w:style>
  <w:style w:type="character" w:customStyle="1" w:styleId="WW8Num8z3">
    <w:name w:val="WW8Num8z3"/>
    <w:uiPriority w:val="99"/>
    <w:rsid w:val="00C67138"/>
    <w:rPr>
      <w:rFonts w:ascii="Symbol" w:hAnsi="Symbol"/>
    </w:rPr>
  </w:style>
  <w:style w:type="character" w:customStyle="1" w:styleId="WW8Num9z0">
    <w:name w:val="WW8Num9z0"/>
    <w:uiPriority w:val="99"/>
    <w:rsid w:val="00C67138"/>
    <w:rPr>
      <w:rFonts w:ascii="Symbol" w:hAnsi="Symbol"/>
    </w:rPr>
  </w:style>
  <w:style w:type="character" w:customStyle="1" w:styleId="WW8Num9z1">
    <w:name w:val="WW8Num9z1"/>
    <w:uiPriority w:val="99"/>
    <w:rsid w:val="00C67138"/>
    <w:rPr>
      <w:rFonts w:ascii="Courier New" w:hAnsi="Courier New"/>
    </w:rPr>
  </w:style>
  <w:style w:type="character" w:customStyle="1" w:styleId="WW8Num9z2">
    <w:name w:val="WW8Num9z2"/>
    <w:uiPriority w:val="99"/>
    <w:rsid w:val="00C67138"/>
    <w:rPr>
      <w:rFonts w:ascii="Wingdings" w:hAnsi="Wingdings"/>
    </w:rPr>
  </w:style>
  <w:style w:type="character" w:customStyle="1" w:styleId="WW8Num11z0">
    <w:name w:val="WW8Num11z0"/>
    <w:uiPriority w:val="99"/>
    <w:rsid w:val="00C67138"/>
    <w:rPr>
      <w:rFonts w:ascii="Wingdings" w:hAnsi="Wingdings"/>
    </w:rPr>
  </w:style>
  <w:style w:type="character" w:customStyle="1" w:styleId="WW8Num11z1">
    <w:name w:val="WW8Num11z1"/>
    <w:uiPriority w:val="99"/>
    <w:rsid w:val="00C67138"/>
    <w:rPr>
      <w:rFonts w:ascii="Courier New" w:hAnsi="Courier New"/>
    </w:rPr>
  </w:style>
  <w:style w:type="character" w:customStyle="1" w:styleId="WW8Num11z3">
    <w:name w:val="WW8Num11z3"/>
    <w:uiPriority w:val="99"/>
    <w:rsid w:val="00C67138"/>
    <w:rPr>
      <w:rFonts w:ascii="Symbol" w:hAnsi="Symbol"/>
    </w:rPr>
  </w:style>
  <w:style w:type="character" w:customStyle="1" w:styleId="WW8Num12z0">
    <w:name w:val="WW8Num12z0"/>
    <w:uiPriority w:val="99"/>
    <w:rsid w:val="00C67138"/>
    <w:rPr>
      <w:rFonts w:ascii="Arial" w:hAnsi="Arial"/>
    </w:rPr>
  </w:style>
  <w:style w:type="character" w:customStyle="1" w:styleId="WW8Num12z2">
    <w:name w:val="WW8Num12z2"/>
    <w:uiPriority w:val="99"/>
    <w:rsid w:val="00C67138"/>
    <w:rPr>
      <w:rFonts w:ascii="Wingdings" w:hAnsi="Wingdings"/>
    </w:rPr>
  </w:style>
  <w:style w:type="character" w:customStyle="1" w:styleId="WW8Num12z3">
    <w:name w:val="WW8Num12z3"/>
    <w:uiPriority w:val="99"/>
    <w:rsid w:val="00C67138"/>
    <w:rPr>
      <w:rFonts w:ascii="Symbol" w:hAnsi="Symbol"/>
    </w:rPr>
  </w:style>
  <w:style w:type="character" w:customStyle="1" w:styleId="WW8Num12z4">
    <w:name w:val="WW8Num12z4"/>
    <w:uiPriority w:val="99"/>
    <w:rsid w:val="00C67138"/>
    <w:rPr>
      <w:rFonts w:ascii="Courier New" w:hAnsi="Courier New"/>
    </w:rPr>
  </w:style>
  <w:style w:type="character" w:customStyle="1" w:styleId="WW8Num13z0">
    <w:name w:val="WW8Num13z0"/>
    <w:uiPriority w:val="99"/>
    <w:rsid w:val="00C67138"/>
    <w:rPr>
      <w:rFonts w:ascii="Wingdings" w:hAnsi="Wingdings"/>
    </w:rPr>
  </w:style>
  <w:style w:type="character" w:customStyle="1" w:styleId="WW8Num13z1">
    <w:name w:val="WW8Num13z1"/>
    <w:uiPriority w:val="99"/>
    <w:rsid w:val="00C67138"/>
    <w:rPr>
      <w:rFonts w:ascii="Courier New" w:hAnsi="Courier New"/>
    </w:rPr>
  </w:style>
  <w:style w:type="character" w:customStyle="1" w:styleId="WW8Num13z3">
    <w:name w:val="WW8Num13z3"/>
    <w:uiPriority w:val="99"/>
    <w:rsid w:val="00C67138"/>
    <w:rPr>
      <w:rFonts w:ascii="Symbol" w:hAnsi="Symbol"/>
    </w:rPr>
  </w:style>
  <w:style w:type="character" w:customStyle="1" w:styleId="WW8Num14z0">
    <w:name w:val="WW8Num14z0"/>
    <w:uiPriority w:val="99"/>
    <w:rsid w:val="00C67138"/>
    <w:rPr>
      <w:rFonts w:ascii="Symbol" w:hAnsi="Symbol"/>
    </w:rPr>
  </w:style>
  <w:style w:type="character" w:customStyle="1" w:styleId="WW8Num14z1">
    <w:name w:val="WW8Num14z1"/>
    <w:uiPriority w:val="99"/>
    <w:rsid w:val="00C67138"/>
    <w:rPr>
      <w:rFonts w:ascii="Courier New" w:hAnsi="Courier New"/>
    </w:rPr>
  </w:style>
  <w:style w:type="character" w:customStyle="1" w:styleId="WW8Num14z2">
    <w:name w:val="WW8Num14z2"/>
    <w:uiPriority w:val="99"/>
    <w:rsid w:val="00C67138"/>
    <w:rPr>
      <w:rFonts w:ascii="Wingdings" w:hAnsi="Wingdings"/>
    </w:rPr>
  </w:style>
  <w:style w:type="character" w:customStyle="1" w:styleId="WW8Num15z0">
    <w:name w:val="WW8Num15z0"/>
    <w:uiPriority w:val="99"/>
    <w:rsid w:val="00C67138"/>
    <w:rPr>
      <w:rFonts w:ascii="Arial" w:hAnsi="Arial"/>
    </w:rPr>
  </w:style>
  <w:style w:type="character" w:customStyle="1" w:styleId="WW8Num15z1">
    <w:name w:val="WW8Num15z1"/>
    <w:uiPriority w:val="99"/>
    <w:rsid w:val="00C67138"/>
    <w:rPr>
      <w:rFonts w:ascii="Courier New" w:hAnsi="Courier New"/>
    </w:rPr>
  </w:style>
  <w:style w:type="character" w:customStyle="1" w:styleId="WW8Num15z2">
    <w:name w:val="WW8Num15z2"/>
    <w:uiPriority w:val="99"/>
    <w:rsid w:val="00C67138"/>
    <w:rPr>
      <w:rFonts w:ascii="Wingdings" w:hAnsi="Wingdings"/>
    </w:rPr>
  </w:style>
  <w:style w:type="character" w:customStyle="1" w:styleId="WW8Num15z3">
    <w:name w:val="WW8Num15z3"/>
    <w:uiPriority w:val="99"/>
    <w:rsid w:val="00C67138"/>
    <w:rPr>
      <w:rFonts w:ascii="Symbol" w:hAnsi="Symbol"/>
    </w:rPr>
  </w:style>
  <w:style w:type="character" w:customStyle="1" w:styleId="WW8Num16z0">
    <w:name w:val="WW8Num16z0"/>
    <w:uiPriority w:val="99"/>
    <w:rsid w:val="00C67138"/>
    <w:rPr>
      <w:rFonts w:ascii="Symbol" w:hAnsi="Symbol"/>
    </w:rPr>
  </w:style>
  <w:style w:type="character" w:customStyle="1" w:styleId="WW8Num17z0">
    <w:name w:val="WW8Num17z0"/>
    <w:uiPriority w:val="99"/>
    <w:rsid w:val="00C67138"/>
    <w:rPr>
      <w:rFonts w:ascii="Arial" w:hAnsi="Arial"/>
    </w:rPr>
  </w:style>
  <w:style w:type="character" w:customStyle="1" w:styleId="WW8Num17z1">
    <w:name w:val="WW8Num17z1"/>
    <w:uiPriority w:val="99"/>
    <w:rsid w:val="00C67138"/>
    <w:rPr>
      <w:rFonts w:ascii="Courier New" w:hAnsi="Courier New"/>
    </w:rPr>
  </w:style>
  <w:style w:type="character" w:customStyle="1" w:styleId="WW8Num17z2">
    <w:name w:val="WW8Num17z2"/>
    <w:uiPriority w:val="99"/>
    <w:rsid w:val="00C67138"/>
    <w:rPr>
      <w:rFonts w:ascii="Wingdings" w:hAnsi="Wingdings"/>
    </w:rPr>
  </w:style>
  <w:style w:type="character" w:customStyle="1" w:styleId="WW8Num17z3">
    <w:name w:val="WW8Num17z3"/>
    <w:uiPriority w:val="99"/>
    <w:rsid w:val="00C67138"/>
    <w:rPr>
      <w:rFonts w:ascii="Symbol" w:hAnsi="Symbol"/>
    </w:rPr>
  </w:style>
  <w:style w:type="character" w:customStyle="1" w:styleId="WW8Num18z0">
    <w:name w:val="WW8Num18z0"/>
    <w:uiPriority w:val="99"/>
    <w:rsid w:val="00C67138"/>
    <w:rPr>
      <w:rFonts w:ascii="Wingdings" w:hAnsi="Wingdings"/>
    </w:rPr>
  </w:style>
  <w:style w:type="character" w:customStyle="1" w:styleId="WW8Num18z1">
    <w:name w:val="WW8Num18z1"/>
    <w:uiPriority w:val="99"/>
    <w:rsid w:val="00C67138"/>
    <w:rPr>
      <w:rFonts w:ascii="Courier New" w:hAnsi="Courier New"/>
    </w:rPr>
  </w:style>
  <w:style w:type="character" w:customStyle="1" w:styleId="WW8Num18z3">
    <w:name w:val="WW8Num18z3"/>
    <w:uiPriority w:val="99"/>
    <w:rsid w:val="00C67138"/>
    <w:rPr>
      <w:rFonts w:ascii="Symbol" w:hAnsi="Symbol"/>
    </w:rPr>
  </w:style>
  <w:style w:type="character" w:customStyle="1" w:styleId="WW8Num19z0">
    <w:name w:val="WW8Num19z0"/>
    <w:uiPriority w:val="99"/>
    <w:rsid w:val="00C67138"/>
    <w:rPr>
      <w:rFonts w:ascii="Wingdings" w:hAnsi="Wingdings"/>
    </w:rPr>
  </w:style>
  <w:style w:type="character" w:customStyle="1" w:styleId="WW8Num19z1">
    <w:name w:val="WW8Num19z1"/>
    <w:uiPriority w:val="99"/>
    <w:rsid w:val="00C67138"/>
    <w:rPr>
      <w:rFonts w:ascii="Courier New" w:hAnsi="Courier New"/>
    </w:rPr>
  </w:style>
  <w:style w:type="character" w:customStyle="1" w:styleId="WW8Num19z3">
    <w:name w:val="WW8Num19z3"/>
    <w:uiPriority w:val="99"/>
    <w:rsid w:val="00C67138"/>
    <w:rPr>
      <w:rFonts w:ascii="Symbol" w:hAnsi="Symbol"/>
    </w:rPr>
  </w:style>
  <w:style w:type="character" w:customStyle="1" w:styleId="WW8Num20z0">
    <w:name w:val="WW8Num20z0"/>
    <w:uiPriority w:val="99"/>
    <w:rsid w:val="00C67138"/>
    <w:rPr>
      <w:rFonts w:ascii="Wingdings" w:hAnsi="Wingdings"/>
    </w:rPr>
  </w:style>
  <w:style w:type="character" w:customStyle="1" w:styleId="WW8Num20z1">
    <w:name w:val="WW8Num20z1"/>
    <w:uiPriority w:val="99"/>
    <w:rsid w:val="00C67138"/>
    <w:rPr>
      <w:rFonts w:ascii="Courier New" w:hAnsi="Courier New"/>
    </w:rPr>
  </w:style>
  <w:style w:type="character" w:customStyle="1" w:styleId="WW8Num20z3">
    <w:name w:val="WW8Num20z3"/>
    <w:uiPriority w:val="99"/>
    <w:rsid w:val="00C67138"/>
    <w:rPr>
      <w:rFonts w:ascii="Symbol" w:hAnsi="Symbol"/>
    </w:rPr>
  </w:style>
  <w:style w:type="character" w:customStyle="1" w:styleId="WW8Num21z0">
    <w:name w:val="WW8Num21z0"/>
    <w:uiPriority w:val="99"/>
    <w:rsid w:val="00C67138"/>
    <w:rPr>
      <w:rFonts w:ascii="Arial" w:hAnsi="Arial"/>
    </w:rPr>
  </w:style>
  <w:style w:type="character" w:customStyle="1" w:styleId="WW8Num21z1">
    <w:name w:val="WW8Num21z1"/>
    <w:uiPriority w:val="99"/>
    <w:rsid w:val="00C67138"/>
    <w:rPr>
      <w:rFonts w:ascii="Courier New" w:hAnsi="Courier New"/>
    </w:rPr>
  </w:style>
  <w:style w:type="character" w:customStyle="1" w:styleId="WW8Num21z2">
    <w:name w:val="WW8Num21z2"/>
    <w:uiPriority w:val="99"/>
    <w:rsid w:val="00C67138"/>
    <w:rPr>
      <w:rFonts w:ascii="Wingdings" w:hAnsi="Wingdings"/>
    </w:rPr>
  </w:style>
  <w:style w:type="character" w:customStyle="1" w:styleId="WW8Num21z3">
    <w:name w:val="WW8Num21z3"/>
    <w:uiPriority w:val="99"/>
    <w:rsid w:val="00C67138"/>
    <w:rPr>
      <w:rFonts w:ascii="Symbol" w:hAnsi="Symbol"/>
    </w:rPr>
  </w:style>
  <w:style w:type="character" w:customStyle="1" w:styleId="WW8Num22z0">
    <w:name w:val="WW8Num22z0"/>
    <w:uiPriority w:val="99"/>
    <w:rsid w:val="00C67138"/>
    <w:rPr>
      <w:rFonts w:ascii="Wingdings" w:hAnsi="Wingdings"/>
    </w:rPr>
  </w:style>
  <w:style w:type="character" w:customStyle="1" w:styleId="WW8Num22z1">
    <w:name w:val="WW8Num22z1"/>
    <w:uiPriority w:val="99"/>
    <w:rsid w:val="00C67138"/>
    <w:rPr>
      <w:rFonts w:ascii="Arial" w:hAnsi="Arial"/>
    </w:rPr>
  </w:style>
  <w:style w:type="character" w:customStyle="1" w:styleId="WW8Num22z3">
    <w:name w:val="WW8Num22z3"/>
    <w:uiPriority w:val="99"/>
    <w:rsid w:val="00C67138"/>
    <w:rPr>
      <w:rFonts w:ascii="Symbol" w:hAnsi="Symbol"/>
    </w:rPr>
  </w:style>
  <w:style w:type="character" w:customStyle="1" w:styleId="WW8Num22z4">
    <w:name w:val="WW8Num22z4"/>
    <w:uiPriority w:val="99"/>
    <w:rsid w:val="00C67138"/>
    <w:rPr>
      <w:rFonts w:ascii="Courier New" w:hAnsi="Courier New"/>
    </w:rPr>
  </w:style>
  <w:style w:type="character" w:customStyle="1" w:styleId="WW8Num23z0">
    <w:name w:val="WW8Num23z0"/>
    <w:uiPriority w:val="99"/>
    <w:rsid w:val="00C67138"/>
    <w:rPr>
      <w:rFonts w:ascii="Symbol" w:hAnsi="Symbol"/>
    </w:rPr>
  </w:style>
  <w:style w:type="character" w:customStyle="1" w:styleId="WW8Num23z1">
    <w:name w:val="WW8Num23z1"/>
    <w:uiPriority w:val="99"/>
    <w:rsid w:val="00C67138"/>
    <w:rPr>
      <w:rFonts w:ascii="Courier New" w:hAnsi="Courier New"/>
    </w:rPr>
  </w:style>
  <w:style w:type="character" w:customStyle="1" w:styleId="WW8Num23z2">
    <w:name w:val="WW8Num23z2"/>
    <w:uiPriority w:val="99"/>
    <w:rsid w:val="00C67138"/>
    <w:rPr>
      <w:rFonts w:ascii="Wingdings" w:hAnsi="Wingdings"/>
    </w:rPr>
  </w:style>
  <w:style w:type="character" w:customStyle="1" w:styleId="WW8Num24z0">
    <w:name w:val="WW8Num24z0"/>
    <w:uiPriority w:val="99"/>
    <w:rsid w:val="00C67138"/>
    <w:rPr>
      <w:rFonts w:ascii="Symbol" w:hAnsi="Symbol"/>
    </w:rPr>
  </w:style>
  <w:style w:type="character" w:customStyle="1" w:styleId="WW8Num24z1">
    <w:name w:val="WW8Num24z1"/>
    <w:uiPriority w:val="99"/>
    <w:rsid w:val="00C67138"/>
    <w:rPr>
      <w:rFonts w:ascii="Courier New" w:hAnsi="Courier New"/>
    </w:rPr>
  </w:style>
  <w:style w:type="character" w:customStyle="1" w:styleId="WW8Num24z2">
    <w:name w:val="WW8Num24z2"/>
    <w:uiPriority w:val="99"/>
    <w:rsid w:val="00C67138"/>
    <w:rPr>
      <w:rFonts w:ascii="Wingdings" w:hAnsi="Wingdings"/>
    </w:rPr>
  </w:style>
  <w:style w:type="character" w:customStyle="1" w:styleId="WW8Num25z0">
    <w:name w:val="WW8Num25z0"/>
    <w:uiPriority w:val="99"/>
    <w:rsid w:val="00C67138"/>
    <w:rPr>
      <w:rFonts w:ascii="Courier New" w:hAnsi="Courier New"/>
    </w:rPr>
  </w:style>
  <w:style w:type="character" w:customStyle="1" w:styleId="WW8Num25z2">
    <w:name w:val="WW8Num25z2"/>
    <w:uiPriority w:val="99"/>
    <w:rsid w:val="00C67138"/>
    <w:rPr>
      <w:rFonts w:ascii="Wingdings" w:hAnsi="Wingdings"/>
    </w:rPr>
  </w:style>
  <w:style w:type="character" w:customStyle="1" w:styleId="WW8Num25z3">
    <w:name w:val="WW8Num25z3"/>
    <w:uiPriority w:val="99"/>
    <w:rsid w:val="00C67138"/>
    <w:rPr>
      <w:rFonts w:ascii="Symbol" w:hAnsi="Symbol"/>
    </w:rPr>
  </w:style>
  <w:style w:type="character" w:customStyle="1" w:styleId="WW8Num26z0">
    <w:name w:val="WW8Num26z0"/>
    <w:uiPriority w:val="99"/>
    <w:rsid w:val="00C67138"/>
    <w:rPr>
      <w:rFonts w:ascii="Symbol" w:hAnsi="Symbol"/>
      <w:color w:val="auto"/>
    </w:rPr>
  </w:style>
  <w:style w:type="character" w:customStyle="1" w:styleId="WW8Num26z1">
    <w:name w:val="WW8Num26z1"/>
    <w:uiPriority w:val="99"/>
    <w:rsid w:val="00C67138"/>
    <w:rPr>
      <w:rFonts w:ascii="Courier New" w:hAnsi="Courier New"/>
    </w:rPr>
  </w:style>
  <w:style w:type="character" w:customStyle="1" w:styleId="WW8Num26z2">
    <w:name w:val="WW8Num26z2"/>
    <w:uiPriority w:val="99"/>
    <w:rsid w:val="00C67138"/>
    <w:rPr>
      <w:rFonts w:ascii="Wingdings" w:hAnsi="Wingdings"/>
    </w:rPr>
  </w:style>
  <w:style w:type="character" w:customStyle="1" w:styleId="WW8Num26z3">
    <w:name w:val="WW8Num26z3"/>
    <w:uiPriority w:val="99"/>
    <w:rsid w:val="00C67138"/>
    <w:rPr>
      <w:rFonts w:ascii="Symbol" w:hAnsi="Symbol"/>
    </w:rPr>
  </w:style>
  <w:style w:type="character" w:customStyle="1" w:styleId="WW8Num27z0">
    <w:name w:val="WW8Num27z0"/>
    <w:uiPriority w:val="99"/>
    <w:rsid w:val="00C67138"/>
    <w:rPr>
      <w:rFonts w:ascii="Symbol" w:hAnsi="Symbol"/>
    </w:rPr>
  </w:style>
  <w:style w:type="character" w:customStyle="1" w:styleId="WW8Num27z1">
    <w:name w:val="WW8Num27z1"/>
    <w:uiPriority w:val="99"/>
    <w:rsid w:val="00C67138"/>
    <w:rPr>
      <w:rFonts w:ascii="Courier New" w:hAnsi="Courier New"/>
    </w:rPr>
  </w:style>
  <w:style w:type="character" w:customStyle="1" w:styleId="WW8Num27z2">
    <w:name w:val="WW8Num27z2"/>
    <w:uiPriority w:val="99"/>
    <w:rsid w:val="00C67138"/>
    <w:rPr>
      <w:rFonts w:ascii="Wingdings" w:hAnsi="Wingdings"/>
    </w:rPr>
  </w:style>
  <w:style w:type="character" w:customStyle="1" w:styleId="WW8Num28z0">
    <w:name w:val="WW8Num28z0"/>
    <w:uiPriority w:val="99"/>
    <w:rsid w:val="00C67138"/>
    <w:rPr>
      <w:rFonts w:ascii="Arial" w:hAnsi="Arial"/>
    </w:rPr>
  </w:style>
  <w:style w:type="character" w:customStyle="1" w:styleId="WW8Num28z1">
    <w:name w:val="WW8Num28z1"/>
    <w:uiPriority w:val="99"/>
    <w:rsid w:val="00C67138"/>
    <w:rPr>
      <w:rFonts w:ascii="Courier New" w:hAnsi="Courier New"/>
    </w:rPr>
  </w:style>
  <w:style w:type="character" w:customStyle="1" w:styleId="WW8Num28z2">
    <w:name w:val="WW8Num28z2"/>
    <w:uiPriority w:val="99"/>
    <w:rsid w:val="00C67138"/>
    <w:rPr>
      <w:rFonts w:ascii="Wingdings" w:hAnsi="Wingdings"/>
    </w:rPr>
  </w:style>
  <w:style w:type="character" w:customStyle="1" w:styleId="WW8Num28z3">
    <w:name w:val="WW8Num28z3"/>
    <w:uiPriority w:val="99"/>
    <w:rsid w:val="00C67138"/>
    <w:rPr>
      <w:rFonts w:ascii="Symbol" w:hAnsi="Symbol"/>
    </w:rPr>
  </w:style>
  <w:style w:type="character" w:customStyle="1" w:styleId="WW8Num29z0">
    <w:name w:val="WW8Num29z0"/>
    <w:uiPriority w:val="99"/>
    <w:rsid w:val="00C67138"/>
    <w:rPr>
      <w:rFonts w:ascii="Arial" w:hAnsi="Arial"/>
    </w:rPr>
  </w:style>
  <w:style w:type="character" w:customStyle="1" w:styleId="WW8Num29z1">
    <w:name w:val="WW8Num29z1"/>
    <w:uiPriority w:val="99"/>
    <w:rsid w:val="00C67138"/>
    <w:rPr>
      <w:rFonts w:ascii="Courier New" w:hAnsi="Courier New"/>
    </w:rPr>
  </w:style>
  <w:style w:type="character" w:customStyle="1" w:styleId="WW8Num29z2">
    <w:name w:val="WW8Num29z2"/>
    <w:uiPriority w:val="99"/>
    <w:rsid w:val="00C67138"/>
    <w:rPr>
      <w:rFonts w:ascii="Wingdings" w:hAnsi="Wingdings"/>
    </w:rPr>
  </w:style>
  <w:style w:type="character" w:customStyle="1" w:styleId="WW8Num29z3">
    <w:name w:val="WW8Num29z3"/>
    <w:uiPriority w:val="99"/>
    <w:rsid w:val="00C67138"/>
    <w:rPr>
      <w:rFonts w:ascii="Symbol" w:hAnsi="Symbol"/>
    </w:rPr>
  </w:style>
  <w:style w:type="character" w:customStyle="1" w:styleId="WW8Num30z0">
    <w:name w:val="WW8Num30z0"/>
    <w:uiPriority w:val="99"/>
    <w:rsid w:val="00C67138"/>
    <w:rPr>
      <w:rFonts w:ascii="Wingdings" w:hAnsi="Wingdings"/>
    </w:rPr>
  </w:style>
  <w:style w:type="character" w:customStyle="1" w:styleId="WW8Num30z1">
    <w:name w:val="WW8Num30z1"/>
    <w:uiPriority w:val="99"/>
    <w:rsid w:val="00C67138"/>
    <w:rPr>
      <w:rFonts w:ascii="Courier New" w:hAnsi="Courier New"/>
    </w:rPr>
  </w:style>
  <w:style w:type="character" w:customStyle="1" w:styleId="WW8Num30z3">
    <w:name w:val="WW8Num30z3"/>
    <w:uiPriority w:val="99"/>
    <w:rsid w:val="00C67138"/>
    <w:rPr>
      <w:rFonts w:ascii="Symbol" w:hAnsi="Symbol"/>
    </w:rPr>
  </w:style>
  <w:style w:type="character" w:customStyle="1" w:styleId="WW8Num31z0">
    <w:name w:val="WW8Num31z0"/>
    <w:uiPriority w:val="99"/>
    <w:rsid w:val="00C67138"/>
    <w:rPr>
      <w:rFonts w:ascii="Times New Roman" w:hAnsi="Times New Roman"/>
    </w:rPr>
  </w:style>
  <w:style w:type="character" w:customStyle="1" w:styleId="WW8Num31z1">
    <w:name w:val="WW8Num31z1"/>
    <w:uiPriority w:val="99"/>
    <w:rsid w:val="00C67138"/>
    <w:rPr>
      <w:rFonts w:ascii="Arial" w:hAnsi="Arial"/>
    </w:rPr>
  </w:style>
  <w:style w:type="character" w:customStyle="1" w:styleId="WW8Num32z0">
    <w:name w:val="WW8Num32z0"/>
    <w:uiPriority w:val="99"/>
    <w:rsid w:val="00C67138"/>
    <w:rPr>
      <w:rFonts w:ascii="Times New Roman" w:hAnsi="Times New Roman"/>
    </w:rPr>
  </w:style>
  <w:style w:type="character" w:customStyle="1" w:styleId="WW8Num33z0">
    <w:name w:val="WW8Num33z0"/>
    <w:uiPriority w:val="99"/>
    <w:rsid w:val="00C67138"/>
    <w:rPr>
      <w:rFonts w:ascii="Courier New" w:hAnsi="Courier New"/>
    </w:rPr>
  </w:style>
  <w:style w:type="character" w:customStyle="1" w:styleId="WW8Num33z2">
    <w:name w:val="WW8Num33z2"/>
    <w:uiPriority w:val="99"/>
    <w:rsid w:val="00C67138"/>
    <w:rPr>
      <w:rFonts w:ascii="Wingdings" w:hAnsi="Wingdings"/>
    </w:rPr>
  </w:style>
  <w:style w:type="character" w:customStyle="1" w:styleId="WW8Num33z3">
    <w:name w:val="WW8Num33z3"/>
    <w:uiPriority w:val="99"/>
    <w:rsid w:val="00C67138"/>
    <w:rPr>
      <w:rFonts w:ascii="Symbol" w:hAnsi="Symbol"/>
    </w:rPr>
  </w:style>
  <w:style w:type="character" w:customStyle="1" w:styleId="WW8Num34z0">
    <w:name w:val="WW8Num34z0"/>
    <w:uiPriority w:val="99"/>
    <w:rsid w:val="00C67138"/>
    <w:rPr>
      <w:rFonts w:ascii="Symbol" w:hAnsi="Symbol"/>
    </w:rPr>
  </w:style>
  <w:style w:type="character" w:customStyle="1" w:styleId="WW8Num34z1">
    <w:name w:val="WW8Num34z1"/>
    <w:uiPriority w:val="99"/>
    <w:rsid w:val="00C67138"/>
    <w:rPr>
      <w:rFonts w:ascii="Courier New" w:hAnsi="Courier New"/>
    </w:rPr>
  </w:style>
  <w:style w:type="character" w:customStyle="1" w:styleId="WW8Num34z2">
    <w:name w:val="WW8Num34z2"/>
    <w:uiPriority w:val="99"/>
    <w:rsid w:val="00C67138"/>
    <w:rPr>
      <w:rFonts w:ascii="Wingdings" w:hAnsi="Wingdings"/>
    </w:rPr>
  </w:style>
  <w:style w:type="character" w:customStyle="1" w:styleId="WW8Num35z0">
    <w:name w:val="WW8Num35z0"/>
    <w:uiPriority w:val="99"/>
    <w:rsid w:val="00C67138"/>
    <w:rPr>
      <w:rFonts w:ascii="Wingdings" w:hAnsi="Wingdings"/>
    </w:rPr>
  </w:style>
  <w:style w:type="character" w:customStyle="1" w:styleId="WW8Num36z0">
    <w:name w:val="WW8Num36z0"/>
    <w:uiPriority w:val="99"/>
    <w:rsid w:val="00C67138"/>
    <w:rPr>
      <w:rFonts w:ascii="Arial" w:hAnsi="Arial"/>
    </w:rPr>
  </w:style>
  <w:style w:type="character" w:customStyle="1" w:styleId="WW8Num36z1">
    <w:name w:val="WW8Num36z1"/>
    <w:uiPriority w:val="99"/>
    <w:rsid w:val="00C67138"/>
    <w:rPr>
      <w:rFonts w:ascii="Courier New" w:hAnsi="Courier New"/>
    </w:rPr>
  </w:style>
  <w:style w:type="character" w:customStyle="1" w:styleId="WW8Num36z2">
    <w:name w:val="WW8Num36z2"/>
    <w:uiPriority w:val="99"/>
    <w:rsid w:val="00C67138"/>
    <w:rPr>
      <w:rFonts w:ascii="Wingdings" w:hAnsi="Wingdings"/>
    </w:rPr>
  </w:style>
  <w:style w:type="character" w:customStyle="1" w:styleId="WW8Num36z3">
    <w:name w:val="WW8Num36z3"/>
    <w:uiPriority w:val="99"/>
    <w:rsid w:val="00C67138"/>
    <w:rPr>
      <w:rFonts w:ascii="Symbol" w:hAnsi="Symbol"/>
    </w:rPr>
  </w:style>
  <w:style w:type="character" w:customStyle="1" w:styleId="WW8Num37z0">
    <w:name w:val="WW8Num37z0"/>
    <w:uiPriority w:val="99"/>
    <w:rsid w:val="00C67138"/>
    <w:rPr>
      <w:rFonts w:ascii="Wingdings" w:hAnsi="Wingdings"/>
    </w:rPr>
  </w:style>
  <w:style w:type="character" w:customStyle="1" w:styleId="WW8Num38z0">
    <w:name w:val="WW8Num38z0"/>
    <w:uiPriority w:val="99"/>
    <w:rsid w:val="00C67138"/>
    <w:rPr>
      <w:rFonts w:ascii="Symbol" w:hAnsi="Symbol"/>
    </w:rPr>
  </w:style>
  <w:style w:type="character" w:customStyle="1" w:styleId="WW8Num38z1">
    <w:name w:val="WW8Num38z1"/>
    <w:uiPriority w:val="99"/>
    <w:rsid w:val="00C67138"/>
    <w:rPr>
      <w:rFonts w:ascii="Courier New" w:hAnsi="Courier New"/>
    </w:rPr>
  </w:style>
  <w:style w:type="character" w:customStyle="1" w:styleId="WW8Num38z2">
    <w:name w:val="WW8Num38z2"/>
    <w:uiPriority w:val="99"/>
    <w:rsid w:val="00C67138"/>
    <w:rPr>
      <w:rFonts w:ascii="Wingdings" w:hAnsi="Wingdings"/>
    </w:rPr>
  </w:style>
  <w:style w:type="character" w:customStyle="1" w:styleId="WW8Num39z0">
    <w:name w:val="WW8Num39z0"/>
    <w:uiPriority w:val="99"/>
    <w:rsid w:val="00C67138"/>
    <w:rPr>
      <w:rFonts w:ascii="Wingdings" w:hAnsi="Wingdings"/>
    </w:rPr>
  </w:style>
  <w:style w:type="character" w:customStyle="1" w:styleId="WW8Num39z1">
    <w:name w:val="WW8Num39z1"/>
    <w:uiPriority w:val="99"/>
    <w:rsid w:val="00C67138"/>
    <w:rPr>
      <w:rFonts w:ascii="Courier New" w:hAnsi="Courier New"/>
    </w:rPr>
  </w:style>
  <w:style w:type="character" w:customStyle="1" w:styleId="WW8Num39z3">
    <w:name w:val="WW8Num39z3"/>
    <w:uiPriority w:val="99"/>
    <w:rsid w:val="00C67138"/>
    <w:rPr>
      <w:rFonts w:ascii="Symbol" w:hAnsi="Symbol"/>
    </w:rPr>
  </w:style>
  <w:style w:type="character" w:customStyle="1" w:styleId="WW8Num40z0">
    <w:name w:val="WW8Num40z0"/>
    <w:uiPriority w:val="99"/>
    <w:rsid w:val="00C67138"/>
    <w:rPr>
      <w:rFonts w:ascii="Symbol" w:hAnsi="Symbol"/>
    </w:rPr>
  </w:style>
  <w:style w:type="character" w:customStyle="1" w:styleId="WW8Num40z1">
    <w:name w:val="WW8Num40z1"/>
    <w:uiPriority w:val="99"/>
    <w:rsid w:val="00C67138"/>
    <w:rPr>
      <w:rFonts w:ascii="Courier New" w:hAnsi="Courier New"/>
    </w:rPr>
  </w:style>
  <w:style w:type="character" w:customStyle="1" w:styleId="WW8Num40z2">
    <w:name w:val="WW8Num40z2"/>
    <w:uiPriority w:val="99"/>
    <w:rsid w:val="00C67138"/>
    <w:rPr>
      <w:rFonts w:ascii="Wingdings" w:hAnsi="Wingdings"/>
    </w:rPr>
  </w:style>
  <w:style w:type="character" w:customStyle="1" w:styleId="WW8Num41z0">
    <w:name w:val="WW8Num41z0"/>
    <w:uiPriority w:val="99"/>
    <w:rsid w:val="00C67138"/>
    <w:rPr>
      <w:rFonts w:ascii="Arial" w:hAnsi="Arial"/>
    </w:rPr>
  </w:style>
  <w:style w:type="character" w:customStyle="1" w:styleId="WW8Num41z2">
    <w:name w:val="WW8Num41z2"/>
    <w:uiPriority w:val="99"/>
    <w:rsid w:val="00C67138"/>
    <w:rPr>
      <w:rFonts w:ascii="Wingdings" w:hAnsi="Wingdings"/>
    </w:rPr>
  </w:style>
  <w:style w:type="character" w:customStyle="1" w:styleId="WW8Num41z3">
    <w:name w:val="WW8Num41z3"/>
    <w:uiPriority w:val="99"/>
    <w:rsid w:val="00C67138"/>
    <w:rPr>
      <w:rFonts w:ascii="Symbol" w:hAnsi="Symbol"/>
    </w:rPr>
  </w:style>
  <w:style w:type="character" w:customStyle="1" w:styleId="WW8Num41z4">
    <w:name w:val="WW8Num41z4"/>
    <w:uiPriority w:val="99"/>
    <w:rsid w:val="00C67138"/>
    <w:rPr>
      <w:rFonts w:ascii="Courier New" w:hAnsi="Courier New"/>
    </w:rPr>
  </w:style>
  <w:style w:type="character" w:customStyle="1" w:styleId="WW8Num42z0">
    <w:name w:val="WW8Num42z0"/>
    <w:uiPriority w:val="99"/>
    <w:rsid w:val="00C67138"/>
    <w:rPr>
      <w:rFonts w:ascii="Wingdings" w:hAnsi="Wingdings"/>
    </w:rPr>
  </w:style>
  <w:style w:type="character" w:customStyle="1" w:styleId="WW8Num42z1">
    <w:name w:val="WW8Num42z1"/>
    <w:uiPriority w:val="99"/>
    <w:rsid w:val="00C67138"/>
    <w:rPr>
      <w:rFonts w:ascii="Courier New" w:hAnsi="Courier New"/>
    </w:rPr>
  </w:style>
  <w:style w:type="character" w:customStyle="1" w:styleId="WW8Num42z3">
    <w:name w:val="WW8Num42z3"/>
    <w:uiPriority w:val="99"/>
    <w:rsid w:val="00C67138"/>
    <w:rPr>
      <w:rFonts w:ascii="Symbol" w:hAnsi="Symbol"/>
    </w:rPr>
  </w:style>
  <w:style w:type="character" w:customStyle="1" w:styleId="WW8NumSt27z0">
    <w:name w:val="WW8NumSt27z0"/>
    <w:uiPriority w:val="99"/>
    <w:rsid w:val="00C67138"/>
    <w:rPr>
      <w:rFonts w:ascii="Arial" w:hAnsi="Arial"/>
      <w:sz w:val="28"/>
    </w:rPr>
  </w:style>
  <w:style w:type="character" w:styleId="Emphasis">
    <w:name w:val="Emphasis"/>
    <w:basedOn w:val="DefaultParagraphFont"/>
    <w:uiPriority w:val="99"/>
    <w:qFormat/>
    <w:rsid w:val="00C67138"/>
    <w:rPr>
      <w:rFonts w:cs="Times New Roman"/>
      <w:i/>
      <w:iCs/>
    </w:rPr>
  </w:style>
  <w:style w:type="character" w:styleId="PageNumber">
    <w:name w:val="page number"/>
    <w:basedOn w:val="DefaultParagraphFont"/>
    <w:uiPriority w:val="99"/>
    <w:rsid w:val="00C67138"/>
    <w:rPr>
      <w:rFonts w:cs="Times New Roman"/>
    </w:rPr>
  </w:style>
  <w:style w:type="paragraph" w:customStyle="1" w:styleId="Heading">
    <w:name w:val="Heading"/>
    <w:basedOn w:val="Normal"/>
    <w:next w:val="BodyText"/>
    <w:uiPriority w:val="99"/>
    <w:rsid w:val="00C67138"/>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C67138"/>
    <w:rPr>
      <w:sz w:val="24"/>
    </w:rPr>
  </w:style>
  <w:style w:type="character" w:customStyle="1" w:styleId="BodyTextChar">
    <w:name w:val="Body Text Char"/>
    <w:basedOn w:val="DefaultParagraphFont"/>
    <w:link w:val="BodyText"/>
    <w:uiPriority w:val="99"/>
    <w:semiHidden/>
    <w:locked/>
    <w:rsid w:val="0005282C"/>
    <w:rPr>
      <w:rFonts w:cs="Times New Roman"/>
      <w:sz w:val="20"/>
      <w:szCs w:val="20"/>
      <w:lang w:eastAsia="ar-SA" w:bidi="ar-SA"/>
    </w:rPr>
  </w:style>
  <w:style w:type="paragraph" w:styleId="List">
    <w:name w:val="List"/>
    <w:basedOn w:val="BodyText"/>
    <w:uiPriority w:val="99"/>
    <w:rsid w:val="00C67138"/>
    <w:rPr>
      <w:rFonts w:cs="Tahoma"/>
    </w:rPr>
  </w:style>
  <w:style w:type="paragraph" w:styleId="Caption">
    <w:name w:val="caption"/>
    <w:basedOn w:val="Normal"/>
    <w:uiPriority w:val="99"/>
    <w:qFormat/>
    <w:rsid w:val="00C67138"/>
    <w:pPr>
      <w:suppressLineNumbers/>
      <w:spacing w:before="120" w:after="120"/>
    </w:pPr>
    <w:rPr>
      <w:rFonts w:cs="Tahoma"/>
      <w:i/>
      <w:iCs/>
      <w:sz w:val="24"/>
      <w:szCs w:val="24"/>
    </w:rPr>
  </w:style>
  <w:style w:type="paragraph" w:customStyle="1" w:styleId="Index">
    <w:name w:val="Index"/>
    <w:basedOn w:val="Normal"/>
    <w:uiPriority w:val="99"/>
    <w:rsid w:val="00C67138"/>
    <w:pPr>
      <w:suppressLineNumbers/>
    </w:pPr>
    <w:rPr>
      <w:rFonts w:cs="Tahoma"/>
    </w:rPr>
  </w:style>
  <w:style w:type="paragraph" w:styleId="Title">
    <w:name w:val="Title"/>
    <w:basedOn w:val="Normal"/>
    <w:next w:val="Subtitle"/>
    <w:link w:val="TitleChar"/>
    <w:uiPriority w:val="99"/>
    <w:qFormat/>
    <w:rsid w:val="00C67138"/>
    <w:pPr>
      <w:jc w:val="center"/>
    </w:pPr>
    <w:rPr>
      <w:b/>
      <w:bCs/>
      <w:sz w:val="28"/>
    </w:rPr>
  </w:style>
  <w:style w:type="character" w:customStyle="1" w:styleId="TitleChar">
    <w:name w:val="Title Char"/>
    <w:basedOn w:val="DefaultParagraphFont"/>
    <w:link w:val="Title"/>
    <w:uiPriority w:val="99"/>
    <w:locked/>
    <w:rsid w:val="0005282C"/>
    <w:rPr>
      <w:rFonts w:ascii="Cambria" w:hAnsi="Cambria" w:cs="Times New Roman"/>
      <w:b/>
      <w:bCs/>
      <w:kern w:val="28"/>
      <w:sz w:val="32"/>
      <w:szCs w:val="32"/>
      <w:lang w:eastAsia="ar-SA" w:bidi="ar-SA"/>
    </w:rPr>
  </w:style>
  <w:style w:type="paragraph" w:styleId="Subtitle">
    <w:name w:val="Subtitle"/>
    <w:basedOn w:val="Normal"/>
    <w:next w:val="BodyText"/>
    <w:link w:val="SubtitleChar"/>
    <w:uiPriority w:val="99"/>
    <w:qFormat/>
    <w:rsid w:val="00C67138"/>
    <w:pPr>
      <w:jc w:val="center"/>
    </w:pPr>
    <w:rPr>
      <w:b/>
      <w:bCs/>
    </w:rPr>
  </w:style>
  <w:style w:type="character" w:customStyle="1" w:styleId="SubtitleChar">
    <w:name w:val="Subtitle Char"/>
    <w:basedOn w:val="DefaultParagraphFont"/>
    <w:link w:val="Subtitle"/>
    <w:uiPriority w:val="99"/>
    <w:locked/>
    <w:rsid w:val="0005282C"/>
    <w:rPr>
      <w:rFonts w:ascii="Cambria" w:hAnsi="Cambria" w:cs="Times New Roman"/>
      <w:sz w:val="24"/>
      <w:szCs w:val="24"/>
      <w:lang w:eastAsia="ar-SA" w:bidi="ar-SA"/>
    </w:rPr>
  </w:style>
  <w:style w:type="paragraph" w:styleId="BalloonText">
    <w:name w:val="Balloon Text"/>
    <w:basedOn w:val="Normal"/>
    <w:link w:val="BalloonTextChar"/>
    <w:uiPriority w:val="99"/>
    <w:rsid w:val="00C671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82C"/>
    <w:rPr>
      <w:rFonts w:cs="Times New Roman"/>
      <w:sz w:val="2"/>
      <w:lang w:eastAsia="ar-SA" w:bidi="ar-SA"/>
    </w:rPr>
  </w:style>
  <w:style w:type="paragraph" w:styleId="Footer">
    <w:name w:val="footer"/>
    <w:basedOn w:val="Normal"/>
    <w:link w:val="FooterChar"/>
    <w:uiPriority w:val="99"/>
    <w:rsid w:val="00C67138"/>
    <w:pPr>
      <w:tabs>
        <w:tab w:val="center" w:pos="4320"/>
        <w:tab w:val="right" w:pos="8640"/>
      </w:tabs>
    </w:pPr>
  </w:style>
  <w:style w:type="character" w:customStyle="1" w:styleId="FooterChar">
    <w:name w:val="Footer Char"/>
    <w:basedOn w:val="DefaultParagraphFont"/>
    <w:link w:val="Footer"/>
    <w:uiPriority w:val="99"/>
    <w:semiHidden/>
    <w:locked/>
    <w:rsid w:val="0005282C"/>
    <w:rPr>
      <w:rFonts w:cs="Times New Roman"/>
      <w:sz w:val="20"/>
      <w:szCs w:val="20"/>
      <w:lang w:eastAsia="ar-SA" w:bidi="ar-SA"/>
    </w:rPr>
  </w:style>
  <w:style w:type="paragraph" w:customStyle="1" w:styleId="msolistparagraph0">
    <w:name w:val="msolistparagraph"/>
    <w:basedOn w:val="Normal"/>
    <w:uiPriority w:val="99"/>
    <w:rsid w:val="00C67138"/>
    <w:pPr>
      <w:ind w:left="720"/>
    </w:pPr>
    <w:rPr>
      <w:sz w:val="24"/>
      <w:szCs w:val="24"/>
    </w:rPr>
  </w:style>
  <w:style w:type="paragraph" w:styleId="Header">
    <w:name w:val="header"/>
    <w:basedOn w:val="Normal"/>
    <w:link w:val="HeaderChar"/>
    <w:uiPriority w:val="99"/>
    <w:rsid w:val="00C67138"/>
    <w:pPr>
      <w:tabs>
        <w:tab w:val="center" w:pos="4320"/>
        <w:tab w:val="right" w:pos="8640"/>
      </w:tabs>
    </w:pPr>
  </w:style>
  <w:style w:type="character" w:customStyle="1" w:styleId="HeaderChar">
    <w:name w:val="Header Char"/>
    <w:basedOn w:val="DefaultParagraphFont"/>
    <w:link w:val="Header"/>
    <w:uiPriority w:val="99"/>
    <w:locked/>
    <w:rsid w:val="0005282C"/>
    <w:rPr>
      <w:rFonts w:cs="Times New Roman"/>
      <w:sz w:val="20"/>
      <w:szCs w:val="20"/>
      <w:lang w:eastAsia="ar-SA" w:bidi="ar-SA"/>
    </w:rPr>
  </w:style>
  <w:style w:type="paragraph" w:customStyle="1" w:styleId="TableContents">
    <w:name w:val="Table Contents"/>
    <w:basedOn w:val="Normal"/>
    <w:uiPriority w:val="99"/>
    <w:rsid w:val="00C67138"/>
    <w:pPr>
      <w:suppressLineNumbers/>
    </w:pPr>
  </w:style>
  <w:style w:type="paragraph" w:customStyle="1" w:styleId="TableHeading">
    <w:name w:val="Table Heading"/>
    <w:basedOn w:val="TableContents"/>
    <w:uiPriority w:val="99"/>
    <w:rsid w:val="00C67138"/>
    <w:pPr>
      <w:jc w:val="center"/>
    </w:pPr>
    <w:rPr>
      <w:b/>
      <w:bCs/>
    </w:rPr>
  </w:style>
  <w:style w:type="paragraph" w:customStyle="1" w:styleId="Framecontents">
    <w:name w:val="Frame contents"/>
    <w:basedOn w:val="BodyText"/>
    <w:uiPriority w:val="99"/>
    <w:rsid w:val="00C67138"/>
  </w:style>
  <w:style w:type="character" w:styleId="CommentReference">
    <w:name w:val="annotation reference"/>
    <w:basedOn w:val="DefaultParagraphFont"/>
    <w:uiPriority w:val="99"/>
    <w:semiHidden/>
    <w:rsid w:val="00B55E97"/>
    <w:rPr>
      <w:rFonts w:cs="Times New Roman"/>
      <w:sz w:val="16"/>
      <w:szCs w:val="16"/>
    </w:rPr>
  </w:style>
  <w:style w:type="paragraph" w:styleId="CommentText">
    <w:name w:val="annotation text"/>
    <w:basedOn w:val="Normal"/>
    <w:link w:val="CommentTextChar"/>
    <w:uiPriority w:val="99"/>
    <w:semiHidden/>
    <w:rsid w:val="00B55E97"/>
  </w:style>
  <w:style w:type="character" w:customStyle="1" w:styleId="CommentTextChar">
    <w:name w:val="Comment Text Char"/>
    <w:basedOn w:val="DefaultParagraphFont"/>
    <w:link w:val="CommentText"/>
    <w:uiPriority w:val="99"/>
    <w:semiHidden/>
    <w:locked/>
    <w:rsid w:val="0005282C"/>
    <w:rPr>
      <w:rFonts w:cs="Times New Roman"/>
      <w:sz w:val="20"/>
      <w:szCs w:val="20"/>
      <w:lang w:eastAsia="ar-SA" w:bidi="ar-SA"/>
    </w:rPr>
  </w:style>
  <w:style w:type="paragraph" w:styleId="CommentSubject">
    <w:name w:val="annotation subject"/>
    <w:basedOn w:val="CommentText"/>
    <w:next w:val="CommentText"/>
    <w:link w:val="CommentSubjectChar"/>
    <w:uiPriority w:val="99"/>
    <w:semiHidden/>
    <w:rsid w:val="00B55E97"/>
    <w:rPr>
      <w:b/>
      <w:bCs/>
    </w:rPr>
  </w:style>
  <w:style w:type="character" w:customStyle="1" w:styleId="CommentSubjectChar">
    <w:name w:val="Comment Subject Char"/>
    <w:basedOn w:val="CommentTextChar"/>
    <w:link w:val="CommentSubject"/>
    <w:uiPriority w:val="99"/>
    <w:semiHidden/>
    <w:locked/>
    <w:rsid w:val="0005282C"/>
    <w:rPr>
      <w:rFonts w:cs="Times New Roman"/>
      <w:b/>
      <w:bCs/>
      <w:sz w:val="20"/>
      <w:szCs w:val="20"/>
      <w:lang w:eastAsia="ar-SA" w:bidi="ar-SA"/>
    </w:rPr>
  </w:style>
  <w:style w:type="character" w:styleId="Hyperlink">
    <w:name w:val="Hyperlink"/>
    <w:basedOn w:val="DefaultParagraphFont"/>
    <w:uiPriority w:val="99"/>
    <w:rsid w:val="009A19B9"/>
    <w:rPr>
      <w:rFonts w:cs="Times New Roman"/>
      <w:color w:val="0000FF"/>
      <w:u w:val="single"/>
    </w:rPr>
  </w:style>
  <w:style w:type="paragraph" w:styleId="FootnoteText">
    <w:name w:val="footnote text"/>
    <w:basedOn w:val="Normal"/>
    <w:link w:val="FootnoteTextChar"/>
    <w:uiPriority w:val="99"/>
    <w:semiHidden/>
    <w:rsid w:val="002370AC"/>
  </w:style>
  <w:style w:type="character" w:customStyle="1" w:styleId="FootnoteTextChar">
    <w:name w:val="Footnote Text Char"/>
    <w:basedOn w:val="DefaultParagraphFont"/>
    <w:link w:val="FootnoteText"/>
    <w:uiPriority w:val="99"/>
    <w:semiHidden/>
    <w:locked/>
    <w:rsid w:val="002370AC"/>
    <w:rPr>
      <w:rFonts w:cs="Times New Roman"/>
      <w:sz w:val="20"/>
      <w:szCs w:val="20"/>
      <w:lang w:eastAsia="ar-SA" w:bidi="ar-SA"/>
    </w:rPr>
  </w:style>
  <w:style w:type="character" w:styleId="FootnoteReference">
    <w:name w:val="footnote reference"/>
    <w:basedOn w:val="DefaultParagraphFont"/>
    <w:uiPriority w:val="99"/>
    <w:semiHidden/>
    <w:rsid w:val="002370AC"/>
    <w:rPr>
      <w:rFonts w:cs="Times New Roman"/>
      <w:vertAlign w:val="superscript"/>
    </w:rPr>
  </w:style>
  <w:style w:type="paragraph" w:styleId="ListParagraph">
    <w:name w:val="List Paragraph"/>
    <w:basedOn w:val="Normal"/>
    <w:uiPriority w:val="34"/>
    <w:qFormat/>
    <w:rsid w:val="001222A7"/>
    <w:pPr>
      <w:ind w:left="720"/>
      <w:contextualSpacing/>
    </w:pPr>
  </w:style>
  <w:style w:type="table" w:styleId="TableGrid">
    <w:name w:val="Table Grid"/>
    <w:basedOn w:val="TableNormal"/>
    <w:locked/>
    <w:rsid w:val="00FE19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34243"/>
    <w:pPr>
      <w:autoSpaceDE w:val="0"/>
      <w:autoSpaceDN w:val="0"/>
      <w:adjustRightInd w:val="0"/>
    </w:pPr>
    <w:rPr>
      <w:color w:val="000000"/>
      <w:sz w:val="24"/>
      <w:szCs w:val="24"/>
    </w:rPr>
  </w:style>
  <w:style w:type="table" w:customStyle="1" w:styleId="PlainTable11">
    <w:name w:val="Plain Table 11"/>
    <w:basedOn w:val="TableNormal"/>
    <w:rsid w:val="003A41E5"/>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C2C02"/>
    <w:pPr>
      <w:suppressAutoHyphens w:val="0"/>
      <w:spacing w:before="100" w:beforeAutospacing="1" w:after="100" w:afterAutospacing="1"/>
    </w:pPr>
    <w:rPr>
      <w:sz w:val="24"/>
      <w:szCs w:val="24"/>
      <w:lang w:eastAsia="en-US"/>
    </w:rPr>
  </w:style>
  <w:style w:type="character" w:styleId="Strong">
    <w:name w:val="Strong"/>
    <w:basedOn w:val="DefaultParagraphFont"/>
    <w:uiPriority w:val="22"/>
    <w:qFormat/>
    <w:locked/>
    <w:rsid w:val="0020481C"/>
    <w:rPr>
      <w:b/>
      <w:bCs/>
    </w:rPr>
  </w:style>
  <w:style w:type="paragraph" w:customStyle="1" w:styleId="PEPBodyLvl1">
    <w:name w:val="PEP Body Lvl 1"/>
    <w:basedOn w:val="Normal"/>
    <w:link w:val="PEPBodyLvl1Char"/>
    <w:uiPriority w:val="99"/>
    <w:rsid w:val="00DC25A4"/>
    <w:pPr>
      <w:suppressAutoHyphens w:val="0"/>
      <w:spacing w:before="120" w:after="180"/>
    </w:pPr>
    <w:rPr>
      <w:sz w:val="22"/>
      <w:szCs w:val="24"/>
      <w:lang w:eastAsia="en-US"/>
    </w:rPr>
  </w:style>
  <w:style w:type="character" w:customStyle="1" w:styleId="PEPBodyLvl1Char">
    <w:name w:val="PEP Body Lvl 1 Char"/>
    <w:basedOn w:val="DefaultParagraphFont"/>
    <w:link w:val="PEPBodyLvl1"/>
    <w:uiPriority w:val="99"/>
    <w:locked/>
    <w:rsid w:val="00DC25A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33924">
      <w:bodyDiv w:val="1"/>
      <w:marLeft w:val="0"/>
      <w:marRight w:val="0"/>
      <w:marTop w:val="0"/>
      <w:marBottom w:val="0"/>
      <w:divBdr>
        <w:top w:val="none" w:sz="0" w:space="0" w:color="auto"/>
        <w:left w:val="none" w:sz="0" w:space="0" w:color="auto"/>
        <w:bottom w:val="none" w:sz="0" w:space="0" w:color="auto"/>
        <w:right w:val="none" w:sz="0" w:space="0" w:color="auto"/>
      </w:divBdr>
      <w:divsChild>
        <w:div w:id="259684684">
          <w:marLeft w:val="1267"/>
          <w:marRight w:val="0"/>
          <w:marTop w:val="0"/>
          <w:marBottom w:val="0"/>
          <w:divBdr>
            <w:top w:val="none" w:sz="0" w:space="0" w:color="auto"/>
            <w:left w:val="none" w:sz="0" w:space="0" w:color="auto"/>
            <w:bottom w:val="none" w:sz="0" w:space="0" w:color="auto"/>
            <w:right w:val="none" w:sz="0" w:space="0" w:color="auto"/>
          </w:divBdr>
        </w:div>
      </w:divsChild>
    </w:div>
    <w:div w:id="41751541">
      <w:bodyDiv w:val="1"/>
      <w:marLeft w:val="0"/>
      <w:marRight w:val="0"/>
      <w:marTop w:val="0"/>
      <w:marBottom w:val="0"/>
      <w:divBdr>
        <w:top w:val="none" w:sz="0" w:space="0" w:color="auto"/>
        <w:left w:val="none" w:sz="0" w:space="0" w:color="auto"/>
        <w:bottom w:val="none" w:sz="0" w:space="0" w:color="auto"/>
        <w:right w:val="none" w:sz="0" w:space="0" w:color="auto"/>
      </w:divBdr>
      <w:divsChild>
        <w:div w:id="933512057">
          <w:marLeft w:val="1440"/>
          <w:marRight w:val="0"/>
          <w:marTop w:val="96"/>
          <w:marBottom w:val="0"/>
          <w:divBdr>
            <w:top w:val="none" w:sz="0" w:space="0" w:color="auto"/>
            <w:left w:val="none" w:sz="0" w:space="0" w:color="auto"/>
            <w:bottom w:val="none" w:sz="0" w:space="0" w:color="auto"/>
            <w:right w:val="none" w:sz="0" w:space="0" w:color="auto"/>
          </w:divBdr>
        </w:div>
      </w:divsChild>
    </w:div>
    <w:div w:id="128400250">
      <w:bodyDiv w:val="1"/>
      <w:marLeft w:val="0"/>
      <w:marRight w:val="0"/>
      <w:marTop w:val="0"/>
      <w:marBottom w:val="0"/>
      <w:divBdr>
        <w:top w:val="none" w:sz="0" w:space="0" w:color="auto"/>
        <w:left w:val="none" w:sz="0" w:space="0" w:color="auto"/>
        <w:bottom w:val="none" w:sz="0" w:space="0" w:color="auto"/>
        <w:right w:val="none" w:sz="0" w:space="0" w:color="auto"/>
      </w:divBdr>
      <w:divsChild>
        <w:div w:id="1404841210">
          <w:marLeft w:val="360"/>
          <w:marRight w:val="0"/>
          <w:marTop w:val="96"/>
          <w:marBottom w:val="0"/>
          <w:divBdr>
            <w:top w:val="none" w:sz="0" w:space="0" w:color="auto"/>
            <w:left w:val="none" w:sz="0" w:space="0" w:color="auto"/>
            <w:bottom w:val="none" w:sz="0" w:space="0" w:color="auto"/>
            <w:right w:val="none" w:sz="0" w:space="0" w:color="auto"/>
          </w:divBdr>
        </w:div>
      </w:divsChild>
    </w:div>
    <w:div w:id="185607473">
      <w:bodyDiv w:val="1"/>
      <w:marLeft w:val="0"/>
      <w:marRight w:val="0"/>
      <w:marTop w:val="0"/>
      <w:marBottom w:val="0"/>
      <w:divBdr>
        <w:top w:val="none" w:sz="0" w:space="0" w:color="auto"/>
        <w:left w:val="none" w:sz="0" w:space="0" w:color="auto"/>
        <w:bottom w:val="none" w:sz="0" w:space="0" w:color="auto"/>
        <w:right w:val="none" w:sz="0" w:space="0" w:color="auto"/>
      </w:divBdr>
      <w:divsChild>
        <w:div w:id="872380598">
          <w:marLeft w:val="1440"/>
          <w:marRight w:val="0"/>
          <w:marTop w:val="96"/>
          <w:marBottom w:val="0"/>
          <w:divBdr>
            <w:top w:val="none" w:sz="0" w:space="0" w:color="auto"/>
            <w:left w:val="none" w:sz="0" w:space="0" w:color="auto"/>
            <w:bottom w:val="none" w:sz="0" w:space="0" w:color="auto"/>
            <w:right w:val="none" w:sz="0" w:space="0" w:color="auto"/>
          </w:divBdr>
        </w:div>
      </w:divsChild>
    </w:div>
    <w:div w:id="198737150">
      <w:bodyDiv w:val="1"/>
      <w:marLeft w:val="0"/>
      <w:marRight w:val="0"/>
      <w:marTop w:val="0"/>
      <w:marBottom w:val="0"/>
      <w:divBdr>
        <w:top w:val="none" w:sz="0" w:space="0" w:color="auto"/>
        <w:left w:val="none" w:sz="0" w:space="0" w:color="auto"/>
        <w:bottom w:val="none" w:sz="0" w:space="0" w:color="auto"/>
        <w:right w:val="none" w:sz="0" w:space="0" w:color="auto"/>
      </w:divBdr>
      <w:divsChild>
        <w:div w:id="771555425">
          <w:marLeft w:val="1440"/>
          <w:marRight w:val="0"/>
          <w:marTop w:val="86"/>
          <w:marBottom w:val="0"/>
          <w:divBdr>
            <w:top w:val="none" w:sz="0" w:space="0" w:color="auto"/>
            <w:left w:val="none" w:sz="0" w:space="0" w:color="auto"/>
            <w:bottom w:val="none" w:sz="0" w:space="0" w:color="auto"/>
            <w:right w:val="none" w:sz="0" w:space="0" w:color="auto"/>
          </w:divBdr>
        </w:div>
        <w:div w:id="1223180823">
          <w:marLeft w:val="1440"/>
          <w:marRight w:val="0"/>
          <w:marTop w:val="86"/>
          <w:marBottom w:val="0"/>
          <w:divBdr>
            <w:top w:val="none" w:sz="0" w:space="0" w:color="auto"/>
            <w:left w:val="none" w:sz="0" w:space="0" w:color="auto"/>
            <w:bottom w:val="none" w:sz="0" w:space="0" w:color="auto"/>
            <w:right w:val="none" w:sz="0" w:space="0" w:color="auto"/>
          </w:divBdr>
        </w:div>
      </w:divsChild>
    </w:div>
    <w:div w:id="216088087">
      <w:bodyDiv w:val="1"/>
      <w:marLeft w:val="0"/>
      <w:marRight w:val="0"/>
      <w:marTop w:val="0"/>
      <w:marBottom w:val="0"/>
      <w:divBdr>
        <w:top w:val="none" w:sz="0" w:space="0" w:color="auto"/>
        <w:left w:val="none" w:sz="0" w:space="0" w:color="auto"/>
        <w:bottom w:val="none" w:sz="0" w:space="0" w:color="auto"/>
        <w:right w:val="none" w:sz="0" w:space="0" w:color="auto"/>
      </w:divBdr>
      <w:divsChild>
        <w:div w:id="743450696">
          <w:marLeft w:val="360"/>
          <w:marRight w:val="0"/>
          <w:marTop w:val="336"/>
          <w:marBottom w:val="0"/>
          <w:divBdr>
            <w:top w:val="none" w:sz="0" w:space="0" w:color="auto"/>
            <w:left w:val="none" w:sz="0" w:space="0" w:color="auto"/>
            <w:bottom w:val="none" w:sz="0" w:space="0" w:color="auto"/>
            <w:right w:val="none" w:sz="0" w:space="0" w:color="auto"/>
          </w:divBdr>
        </w:div>
        <w:div w:id="516849453">
          <w:marLeft w:val="360"/>
          <w:marRight w:val="0"/>
          <w:marTop w:val="336"/>
          <w:marBottom w:val="0"/>
          <w:divBdr>
            <w:top w:val="none" w:sz="0" w:space="0" w:color="auto"/>
            <w:left w:val="none" w:sz="0" w:space="0" w:color="auto"/>
            <w:bottom w:val="none" w:sz="0" w:space="0" w:color="auto"/>
            <w:right w:val="none" w:sz="0" w:space="0" w:color="auto"/>
          </w:divBdr>
        </w:div>
      </w:divsChild>
    </w:div>
    <w:div w:id="251593434">
      <w:bodyDiv w:val="1"/>
      <w:marLeft w:val="0"/>
      <w:marRight w:val="0"/>
      <w:marTop w:val="0"/>
      <w:marBottom w:val="0"/>
      <w:divBdr>
        <w:top w:val="none" w:sz="0" w:space="0" w:color="auto"/>
        <w:left w:val="none" w:sz="0" w:space="0" w:color="auto"/>
        <w:bottom w:val="none" w:sz="0" w:space="0" w:color="auto"/>
        <w:right w:val="none" w:sz="0" w:space="0" w:color="auto"/>
      </w:divBdr>
      <w:divsChild>
        <w:div w:id="752315540">
          <w:marLeft w:val="1440"/>
          <w:marRight w:val="0"/>
          <w:marTop w:val="86"/>
          <w:marBottom w:val="0"/>
          <w:divBdr>
            <w:top w:val="none" w:sz="0" w:space="0" w:color="auto"/>
            <w:left w:val="none" w:sz="0" w:space="0" w:color="auto"/>
            <w:bottom w:val="none" w:sz="0" w:space="0" w:color="auto"/>
            <w:right w:val="none" w:sz="0" w:space="0" w:color="auto"/>
          </w:divBdr>
        </w:div>
      </w:divsChild>
    </w:div>
    <w:div w:id="296254402">
      <w:bodyDiv w:val="1"/>
      <w:marLeft w:val="0"/>
      <w:marRight w:val="0"/>
      <w:marTop w:val="0"/>
      <w:marBottom w:val="0"/>
      <w:divBdr>
        <w:top w:val="none" w:sz="0" w:space="0" w:color="auto"/>
        <w:left w:val="none" w:sz="0" w:space="0" w:color="auto"/>
        <w:bottom w:val="none" w:sz="0" w:space="0" w:color="auto"/>
        <w:right w:val="none" w:sz="0" w:space="0" w:color="auto"/>
      </w:divBdr>
      <w:divsChild>
        <w:div w:id="720132770">
          <w:marLeft w:val="547"/>
          <w:marRight w:val="0"/>
          <w:marTop w:val="0"/>
          <w:marBottom w:val="0"/>
          <w:divBdr>
            <w:top w:val="none" w:sz="0" w:space="0" w:color="auto"/>
            <w:left w:val="none" w:sz="0" w:space="0" w:color="auto"/>
            <w:bottom w:val="none" w:sz="0" w:space="0" w:color="auto"/>
            <w:right w:val="none" w:sz="0" w:space="0" w:color="auto"/>
          </w:divBdr>
        </w:div>
      </w:divsChild>
    </w:div>
    <w:div w:id="309598519">
      <w:bodyDiv w:val="1"/>
      <w:marLeft w:val="0"/>
      <w:marRight w:val="0"/>
      <w:marTop w:val="0"/>
      <w:marBottom w:val="0"/>
      <w:divBdr>
        <w:top w:val="none" w:sz="0" w:space="0" w:color="auto"/>
        <w:left w:val="none" w:sz="0" w:space="0" w:color="auto"/>
        <w:bottom w:val="none" w:sz="0" w:space="0" w:color="auto"/>
        <w:right w:val="none" w:sz="0" w:space="0" w:color="auto"/>
      </w:divBdr>
    </w:div>
    <w:div w:id="323317527">
      <w:bodyDiv w:val="1"/>
      <w:marLeft w:val="0"/>
      <w:marRight w:val="0"/>
      <w:marTop w:val="0"/>
      <w:marBottom w:val="0"/>
      <w:divBdr>
        <w:top w:val="none" w:sz="0" w:space="0" w:color="auto"/>
        <w:left w:val="none" w:sz="0" w:space="0" w:color="auto"/>
        <w:bottom w:val="none" w:sz="0" w:space="0" w:color="auto"/>
        <w:right w:val="none" w:sz="0" w:space="0" w:color="auto"/>
      </w:divBdr>
    </w:div>
    <w:div w:id="324282694">
      <w:bodyDiv w:val="1"/>
      <w:marLeft w:val="0"/>
      <w:marRight w:val="0"/>
      <w:marTop w:val="0"/>
      <w:marBottom w:val="0"/>
      <w:divBdr>
        <w:top w:val="none" w:sz="0" w:space="0" w:color="auto"/>
        <w:left w:val="none" w:sz="0" w:space="0" w:color="auto"/>
        <w:bottom w:val="none" w:sz="0" w:space="0" w:color="auto"/>
        <w:right w:val="none" w:sz="0" w:space="0" w:color="auto"/>
      </w:divBdr>
      <w:divsChild>
        <w:div w:id="1610625568">
          <w:marLeft w:val="1440"/>
          <w:marRight w:val="0"/>
          <w:marTop w:val="96"/>
          <w:marBottom w:val="0"/>
          <w:divBdr>
            <w:top w:val="none" w:sz="0" w:space="0" w:color="auto"/>
            <w:left w:val="none" w:sz="0" w:space="0" w:color="auto"/>
            <w:bottom w:val="none" w:sz="0" w:space="0" w:color="auto"/>
            <w:right w:val="none" w:sz="0" w:space="0" w:color="auto"/>
          </w:divBdr>
        </w:div>
      </w:divsChild>
    </w:div>
    <w:div w:id="355620165">
      <w:bodyDiv w:val="1"/>
      <w:marLeft w:val="0"/>
      <w:marRight w:val="0"/>
      <w:marTop w:val="0"/>
      <w:marBottom w:val="0"/>
      <w:divBdr>
        <w:top w:val="none" w:sz="0" w:space="0" w:color="auto"/>
        <w:left w:val="none" w:sz="0" w:space="0" w:color="auto"/>
        <w:bottom w:val="none" w:sz="0" w:space="0" w:color="auto"/>
        <w:right w:val="none" w:sz="0" w:space="0" w:color="auto"/>
      </w:divBdr>
      <w:divsChild>
        <w:div w:id="1672487048">
          <w:marLeft w:val="720"/>
          <w:marRight w:val="0"/>
          <w:marTop w:val="96"/>
          <w:marBottom w:val="0"/>
          <w:divBdr>
            <w:top w:val="none" w:sz="0" w:space="0" w:color="auto"/>
            <w:left w:val="none" w:sz="0" w:space="0" w:color="auto"/>
            <w:bottom w:val="none" w:sz="0" w:space="0" w:color="auto"/>
            <w:right w:val="none" w:sz="0" w:space="0" w:color="auto"/>
          </w:divBdr>
        </w:div>
      </w:divsChild>
    </w:div>
    <w:div w:id="369301687">
      <w:bodyDiv w:val="1"/>
      <w:marLeft w:val="0"/>
      <w:marRight w:val="0"/>
      <w:marTop w:val="0"/>
      <w:marBottom w:val="0"/>
      <w:divBdr>
        <w:top w:val="none" w:sz="0" w:space="0" w:color="auto"/>
        <w:left w:val="none" w:sz="0" w:space="0" w:color="auto"/>
        <w:bottom w:val="none" w:sz="0" w:space="0" w:color="auto"/>
        <w:right w:val="none" w:sz="0" w:space="0" w:color="auto"/>
      </w:divBdr>
      <w:divsChild>
        <w:div w:id="205794534">
          <w:marLeft w:val="302"/>
          <w:marRight w:val="0"/>
          <w:marTop w:val="255"/>
          <w:marBottom w:val="0"/>
          <w:divBdr>
            <w:top w:val="none" w:sz="0" w:space="0" w:color="auto"/>
            <w:left w:val="none" w:sz="0" w:space="0" w:color="auto"/>
            <w:bottom w:val="none" w:sz="0" w:space="0" w:color="auto"/>
            <w:right w:val="none" w:sz="0" w:space="0" w:color="auto"/>
          </w:divBdr>
        </w:div>
        <w:div w:id="88695343">
          <w:marLeft w:val="605"/>
          <w:marRight w:val="0"/>
          <w:marTop w:val="42"/>
          <w:marBottom w:val="0"/>
          <w:divBdr>
            <w:top w:val="none" w:sz="0" w:space="0" w:color="auto"/>
            <w:left w:val="none" w:sz="0" w:space="0" w:color="auto"/>
            <w:bottom w:val="none" w:sz="0" w:space="0" w:color="auto"/>
            <w:right w:val="none" w:sz="0" w:space="0" w:color="auto"/>
          </w:divBdr>
        </w:div>
        <w:div w:id="1371883929">
          <w:marLeft w:val="605"/>
          <w:marRight w:val="0"/>
          <w:marTop w:val="42"/>
          <w:marBottom w:val="0"/>
          <w:divBdr>
            <w:top w:val="none" w:sz="0" w:space="0" w:color="auto"/>
            <w:left w:val="none" w:sz="0" w:space="0" w:color="auto"/>
            <w:bottom w:val="none" w:sz="0" w:space="0" w:color="auto"/>
            <w:right w:val="none" w:sz="0" w:space="0" w:color="auto"/>
          </w:divBdr>
        </w:div>
      </w:divsChild>
    </w:div>
    <w:div w:id="371612836">
      <w:bodyDiv w:val="1"/>
      <w:marLeft w:val="0"/>
      <w:marRight w:val="0"/>
      <w:marTop w:val="0"/>
      <w:marBottom w:val="0"/>
      <w:divBdr>
        <w:top w:val="none" w:sz="0" w:space="0" w:color="auto"/>
        <w:left w:val="none" w:sz="0" w:space="0" w:color="auto"/>
        <w:bottom w:val="none" w:sz="0" w:space="0" w:color="auto"/>
        <w:right w:val="none" w:sz="0" w:space="0" w:color="auto"/>
      </w:divBdr>
      <w:divsChild>
        <w:div w:id="927426321">
          <w:marLeft w:val="1267"/>
          <w:marRight w:val="0"/>
          <w:marTop w:val="96"/>
          <w:marBottom w:val="0"/>
          <w:divBdr>
            <w:top w:val="none" w:sz="0" w:space="0" w:color="auto"/>
            <w:left w:val="none" w:sz="0" w:space="0" w:color="auto"/>
            <w:bottom w:val="none" w:sz="0" w:space="0" w:color="auto"/>
            <w:right w:val="none" w:sz="0" w:space="0" w:color="auto"/>
          </w:divBdr>
        </w:div>
      </w:divsChild>
    </w:div>
    <w:div w:id="383678994">
      <w:bodyDiv w:val="1"/>
      <w:marLeft w:val="0"/>
      <w:marRight w:val="0"/>
      <w:marTop w:val="0"/>
      <w:marBottom w:val="0"/>
      <w:divBdr>
        <w:top w:val="none" w:sz="0" w:space="0" w:color="auto"/>
        <w:left w:val="none" w:sz="0" w:space="0" w:color="auto"/>
        <w:bottom w:val="none" w:sz="0" w:space="0" w:color="auto"/>
        <w:right w:val="none" w:sz="0" w:space="0" w:color="auto"/>
      </w:divBdr>
      <w:divsChild>
        <w:div w:id="854222252">
          <w:marLeft w:val="360"/>
          <w:marRight w:val="0"/>
          <w:marTop w:val="96"/>
          <w:marBottom w:val="0"/>
          <w:divBdr>
            <w:top w:val="none" w:sz="0" w:space="0" w:color="auto"/>
            <w:left w:val="none" w:sz="0" w:space="0" w:color="auto"/>
            <w:bottom w:val="none" w:sz="0" w:space="0" w:color="auto"/>
            <w:right w:val="none" w:sz="0" w:space="0" w:color="auto"/>
          </w:divBdr>
        </w:div>
      </w:divsChild>
    </w:div>
    <w:div w:id="398595816">
      <w:bodyDiv w:val="1"/>
      <w:marLeft w:val="0"/>
      <w:marRight w:val="0"/>
      <w:marTop w:val="0"/>
      <w:marBottom w:val="0"/>
      <w:divBdr>
        <w:top w:val="none" w:sz="0" w:space="0" w:color="auto"/>
        <w:left w:val="none" w:sz="0" w:space="0" w:color="auto"/>
        <w:bottom w:val="none" w:sz="0" w:space="0" w:color="auto"/>
        <w:right w:val="none" w:sz="0" w:space="0" w:color="auto"/>
      </w:divBdr>
      <w:divsChild>
        <w:div w:id="2008510589">
          <w:marLeft w:val="720"/>
          <w:marRight w:val="0"/>
          <w:marTop w:val="96"/>
          <w:marBottom w:val="0"/>
          <w:divBdr>
            <w:top w:val="none" w:sz="0" w:space="0" w:color="auto"/>
            <w:left w:val="none" w:sz="0" w:space="0" w:color="auto"/>
            <w:bottom w:val="none" w:sz="0" w:space="0" w:color="auto"/>
            <w:right w:val="none" w:sz="0" w:space="0" w:color="auto"/>
          </w:divBdr>
        </w:div>
      </w:divsChild>
    </w:div>
    <w:div w:id="423040975">
      <w:bodyDiv w:val="1"/>
      <w:marLeft w:val="0"/>
      <w:marRight w:val="0"/>
      <w:marTop w:val="0"/>
      <w:marBottom w:val="0"/>
      <w:divBdr>
        <w:top w:val="none" w:sz="0" w:space="0" w:color="auto"/>
        <w:left w:val="none" w:sz="0" w:space="0" w:color="auto"/>
        <w:bottom w:val="none" w:sz="0" w:space="0" w:color="auto"/>
        <w:right w:val="none" w:sz="0" w:space="0" w:color="auto"/>
      </w:divBdr>
      <w:divsChild>
        <w:div w:id="763959548">
          <w:marLeft w:val="547"/>
          <w:marRight w:val="0"/>
          <w:marTop w:val="106"/>
          <w:marBottom w:val="0"/>
          <w:divBdr>
            <w:top w:val="none" w:sz="0" w:space="0" w:color="auto"/>
            <w:left w:val="none" w:sz="0" w:space="0" w:color="auto"/>
            <w:bottom w:val="none" w:sz="0" w:space="0" w:color="auto"/>
            <w:right w:val="none" w:sz="0" w:space="0" w:color="auto"/>
          </w:divBdr>
        </w:div>
      </w:divsChild>
    </w:div>
    <w:div w:id="436870507">
      <w:bodyDiv w:val="1"/>
      <w:marLeft w:val="0"/>
      <w:marRight w:val="0"/>
      <w:marTop w:val="0"/>
      <w:marBottom w:val="0"/>
      <w:divBdr>
        <w:top w:val="none" w:sz="0" w:space="0" w:color="auto"/>
        <w:left w:val="none" w:sz="0" w:space="0" w:color="auto"/>
        <w:bottom w:val="none" w:sz="0" w:space="0" w:color="auto"/>
        <w:right w:val="none" w:sz="0" w:space="0" w:color="auto"/>
      </w:divBdr>
      <w:divsChild>
        <w:div w:id="829175606">
          <w:marLeft w:val="1440"/>
          <w:marRight w:val="0"/>
          <w:marTop w:val="86"/>
          <w:marBottom w:val="0"/>
          <w:divBdr>
            <w:top w:val="none" w:sz="0" w:space="0" w:color="auto"/>
            <w:left w:val="none" w:sz="0" w:space="0" w:color="auto"/>
            <w:bottom w:val="none" w:sz="0" w:space="0" w:color="auto"/>
            <w:right w:val="none" w:sz="0" w:space="0" w:color="auto"/>
          </w:divBdr>
        </w:div>
      </w:divsChild>
    </w:div>
    <w:div w:id="443578077">
      <w:bodyDiv w:val="1"/>
      <w:marLeft w:val="0"/>
      <w:marRight w:val="0"/>
      <w:marTop w:val="0"/>
      <w:marBottom w:val="0"/>
      <w:divBdr>
        <w:top w:val="none" w:sz="0" w:space="0" w:color="auto"/>
        <w:left w:val="none" w:sz="0" w:space="0" w:color="auto"/>
        <w:bottom w:val="none" w:sz="0" w:space="0" w:color="auto"/>
        <w:right w:val="none" w:sz="0" w:space="0" w:color="auto"/>
      </w:divBdr>
      <w:divsChild>
        <w:div w:id="680552266">
          <w:marLeft w:val="547"/>
          <w:marRight w:val="0"/>
          <w:marTop w:val="0"/>
          <w:marBottom w:val="120"/>
          <w:divBdr>
            <w:top w:val="none" w:sz="0" w:space="0" w:color="auto"/>
            <w:left w:val="none" w:sz="0" w:space="0" w:color="auto"/>
            <w:bottom w:val="none" w:sz="0" w:space="0" w:color="auto"/>
            <w:right w:val="none" w:sz="0" w:space="0" w:color="auto"/>
          </w:divBdr>
        </w:div>
      </w:divsChild>
    </w:div>
    <w:div w:id="448083748">
      <w:bodyDiv w:val="1"/>
      <w:marLeft w:val="0"/>
      <w:marRight w:val="0"/>
      <w:marTop w:val="0"/>
      <w:marBottom w:val="0"/>
      <w:divBdr>
        <w:top w:val="none" w:sz="0" w:space="0" w:color="auto"/>
        <w:left w:val="none" w:sz="0" w:space="0" w:color="auto"/>
        <w:bottom w:val="none" w:sz="0" w:space="0" w:color="auto"/>
        <w:right w:val="none" w:sz="0" w:space="0" w:color="auto"/>
      </w:divBdr>
      <w:divsChild>
        <w:div w:id="1325085764">
          <w:marLeft w:val="1080"/>
          <w:marRight w:val="0"/>
          <w:marTop w:val="86"/>
          <w:marBottom w:val="0"/>
          <w:divBdr>
            <w:top w:val="none" w:sz="0" w:space="0" w:color="auto"/>
            <w:left w:val="none" w:sz="0" w:space="0" w:color="auto"/>
            <w:bottom w:val="none" w:sz="0" w:space="0" w:color="auto"/>
            <w:right w:val="none" w:sz="0" w:space="0" w:color="auto"/>
          </w:divBdr>
        </w:div>
      </w:divsChild>
    </w:div>
    <w:div w:id="455028863">
      <w:bodyDiv w:val="1"/>
      <w:marLeft w:val="0"/>
      <w:marRight w:val="0"/>
      <w:marTop w:val="0"/>
      <w:marBottom w:val="0"/>
      <w:divBdr>
        <w:top w:val="none" w:sz="0" w:space="0" w:color="auto"/>
        <w:left w:val="none" w:sz="0" w:space="0" w:color="auto"/>
        <w:bottom w:val="none" w:sz="0" w:space="0" w:color="auto"/>
        <w:right w:val="none" w:sz="0" w:space="0" w:color="auto"/>
      </w:divBdr>
    </w:div>
    <w:div w:id="460467056">
      <w:bodyDiv w:val="1"/>
      <w:marLeft w:val="0"/>
      <w:marRight w:val="0"/>
      <w:marTop w:val="0"/>
      <w:marBottom w:val="0"/>
      <w:divBdr>
        <w:top w:val="none" w:sz="0" w:space="0" w:color="auto"/>
        <w:left w:val="none" w:sz="0" w:space="0" w:color="auto"/>
        <w:bottom w:val="none" w:sz="0" w:space="0" w:color="auto"/>
        <w:right w:val="none" w:sz="0" w:space="0" w:color="auto"/>
      </w:divBdr>
      <w:divsChild>
        <w:div w:id="136339354">
          <w:marLeft w:val="360"/>
          <w:marRight w:val="0"/>
          <w:marTop w:val="216"/>
          <w:marBottom w:val="0"/>
          <w:divBdr>
            <w:top w:val="none" w:sz="0" w:space="0" w:color="auto"/>
            <w:left w:val="none" w:sz="0" w:space="0" w:color="auto"/>
            <w:bottom w:val="none" w:sz="0" w:space="0" w:color="auto"/>
            <w:right w:val="none" w:sz="0" w:space="0" w:color="auto"/>
          </w:divBdr>
        </w:div>
        <w:div w:id="619262206">
          <w:marLeft w:val="360"/>
          <w:marRight w:val="0"/>
          <w:marTop w:val="216"/>
          <w:marBottom w:val="0"/>
          <w:divBdr>
            <w:top w:val="none" w:sz="0" w:space="0" w:color="auto"/>
            <w:left w:val="none" w:sz="0" w:space="0" w:color="auto"/>
            <w:bottom w:val="none" w:sz="0" w:space="0" w:color="auto"/>
            <w:right w:val="none" w:sz="0" w:space="0" w:color="auto"/>
          </w:divBdr>
        </w:div>
      </w:divsChild>
    </w:div>
    <w:div w:id="469982750">
      <w:bodyDiv w:val="1"/>
      <w:marLeft w:val="0"/>
      <w:marRight w:val="0"/>
      <w:marTop w:val="0"/>
      <w:marBottom w:val="0"/>
      <w:divBdr>
        <w:top w:val="none" w:sz="0" w:space="0" w:color="auto"/>
        <w:left w:val="none" w:sz="0" w:space="0" w:color="auto"/>
        <w:bottom w:val="none" w:sz="0" w:space="0" w:color="auto"/>
        <w:right w:val="none" w:sz="0" w:space="0" w:color="auto"/>
      </w:divBdr>
      <w:divsChild>
        <w:div w:id="938411319">
          <w:marLeft w:val="2160"/>
          <w:marRight w:val="0"/>
          <w:marTop w:val="96"/>
          <w:marBottom w:val="0"/>
          <w:divBdr>
            <w:top w:val="none" w:sz="0" w:space="0" w:color="auto"/>
            <w:left w:val="none" w:sz="0" w:space="0" w:color="auto"/>
            <w:bottom w:val="none" w:sz="0" w:space="0" w:color="auto"/>
            <w:right w:val="none" w:sz="0" w:space="0" w:color="auto"/>
          </w:divBdr>
        </w:div>
      </w:divsChild>
    </w:div>
    <w:div w:id="473524905">
      <w:bodyDiv w:val="1"/>
      <w:marLeft w:val="0"/>
      <w:marRight w:val="0"/>
      <w:marTop w:val="0"/>
      <w:marBottom w:val="0"/>
      <w:divBdr>
        <w:top w:val="none" w:sz="0" w:space="0" w:color="auto"/>
        <w:left w:val="none" w:sz="0" w:space="0" w:color="auto"/>
        <w:bottom w:val="none" w:sz="0" w:space="0" w:color="auto"/>
        <w:right w:val="none" w:sz="0" w:space="0" w:color="auto"/>
      </w:divBdr>
      <w:divsChild>
        <w:div w:id="397214404">
          <w:marLeft w:val="547"/>
          <w:marRight w:val="0"/>
          <w:marTop w:val="0"/>
          <w:marBottom w:val="0"/>
          <w:divBdr>
            <w:top w:val="none" w:sz="0" w:space="0" w:color="auto"/>
            <w:left w:val="none" w:sz="0" w:space="0" w:color="auto"/>
            <w:bottom w:val="none" w:sz="0" w:space="0" w:color="auto"/>
            <w:right w:val="none" w:sz="0" w:space="0" w:color="auto"/>
          </w:divBdr>
        </w:div>
      </w:divsChild>
    </w:div>
    <w:div w:id="473723564">
      <w:bodyDiv w:val="1"/>
      <w:marLeft w:val="0"/>
      <w:marRight w:val="0"/>
      <w:marTop w:val="0"/>
      <w:marBottom w:val="0"/>
      <w:divBdr>
        <w:top w:val="none" w:sz="0" w:space="0" w:color="auto"/>
        <w:left w:val="none" w:sz="0" w:space="0" w:color="auto"/>
        <w:bottom w:val="none" w:sz="0" w:space="0" w:color="auto"/>
        <w:right w:val="none" w:sz="0" w:space="0" w:color="auto"/>
      </w:divBdr>
    </w:div>
    <w:div w:id="481431244">
      <w:bodyDiv w:val="1"/>
      <w:marLeft w:val="0"/>
      <w:marRight w:val="0"/>
      <w:marTop w:val="0"/>
      <w:marBottom w:val="0"/>
      <w:divBdr>
        <w:top w:val="none" w:sz="0" w:space="0" w:color="auto"/>
        <w:left w:val="none" w:sz="0" w:space="0" w:color="auto"/>
        <w:bottom w:val="none" w:sz="0" w:space="0" w:color="auto"/>
        <w:right w:val="none" w:sz="0" w:space="0" w:color="auto"/>
      </w:divBdr>
    </w:div>
    <w:div w:id="496649039">
      <w:bodyDiv w:val="1"/>
      <w:marLeft w:val="0"/>
      <w:marRight w:val="0"/>
      <w:marTop w:val="0"/>
      <w:marBottom w:val="0"/>
      <w:divBdr>
        <w:top w:val="none" w:sz="0" w:space="0" w:color="auto"/>
        <w:left w:val="none" w:sz="0" w:space="0" w:color="auto"/>
        <w:bottom w:val="none" w:sz="0" w:space="0" w:color="auto"/>
        <w:right w:val="none" w:sz="0" w:space="0" w:color="auto"/>
      </w:divBdr>
      <w:divsChild>
        <w:div w:id="1954747344">
          <w:marLeft w:val="360"/>
          <w:marRight w:val="0"/>
          <w:marTop w:val="96"/>
          <w:marBottom w:val="0"/>
          <w:divBdr>
            <w:top w:val="none" w:sz="0" w:space="0" w:color="auto"/>
            <w:left w:val="none" w:sz="0" w:space="0" w:color="auto"/>
            <w:bottom w:val="none" w:sz="0" w:space="0" w:color="auto"/>
            <w:right w:val="none" w:sz="0" w:space="0" w:color="auto"/>
          </w:divBdr>
        </w:div>
      </w:divsChild>
    </w:div>
    <w:div w:id="500433059">
      <w:bodyDiv w:val="1"/>
      <w:marLeft w:val="0"/>
      <w:marRight w:val="0"/>
      <w:marTop w:val="0"/>
      <w:marBottom w:val="0"/>
      <w:divBdr>
        <w:top w:val="none" w:sz="0" w:space="0" w:color="auto"/>
        <w:left w:val="none" w:sz="0" w:space="0" w:color="auto"/>
        <w:bottom w:val="none" w:sz="0" w:space="0" w:color="auto"/>
        <w:right w:val="none" w:sz="0" w:space="0" w:color="auto"/>
      </w:divBdr>
    </w:div>
    <w:div w:id="513692909">
      <w:bodyDiv w:val="1"/>
      <w:marLeft w:val="0"/>
      <w:marRight w:val="0"/>
      <w:marTop w:val="0"/>
      <w:marBottom w:val="0"/>
      <w:divBdr>
        <w:top w:val="none" w:sz="0" w:space="0" w:color="auto"/>
        <w:left w:val="none" w:sz="0" w:space="0" w:color="auto"/>
        <w:bottom w:val="none" w:sz="0" w:space="0" w:color="auto"/>
        <w:right w:val="none" w:sz="0" w:space="0" w:color="auto"/>
      </w:divBdr>
      <w:divsChild>
        <w:div w:id="1575386392">
          <w:marLeft w:val="1080"/>
          <w:marRight w:val="0"/>
          <w:marTop w:val="86"/>
          <w:marBottom w:val="0"/>
          <w:divBdr>
            <w:top w:val="none" w:sz="0" w:space="0" w:color="auto"/>
            <w:left w:val="none" w:sz="0" w:space="0" w:color="auto"/>
            <w:bottom w:val="none" w:sz="0" w:space="0" w:color="auto"/>
            <w:right w:val="none" w:sz="0" w:space="0" w:color="auto"/>
          </w:divBdr>
        </w:div>
      </w:divsChild>
    </w:div>
    <w:div w:id="518391891">
      <w:bodyDiv w:val="1"/>
      <w:marLeft w:val="0"/>
      <w:marRight w:val="0"/>
      <w:marTop w:val="0"/>
      <w:marBottom w:val="0"/>
      <w:divBdr>
        <w:top w:val="none" w:sz="0" w:space="0" w:color="auto"/>
        <w:left w:val="none" w:sz="0" w:space="0" w:color="auto"/>
        <w:bottom w:val="none" w:sz="0" w:space="0" w:color="auto"/>
        <w:right w:val="none" w:sz="0" w:space="0" w:color="auto"/>
      </w:divBdr>
      <w:divsChild>
        <w:div w:id="791292875">
          <w:marLeft w:val="547"/>
          <w:marRight w:val="0"/>
          <w:marTop w:val="240"/>
          <w:marBottom w:val="0"/>
          <w:divBdr>
            <w:top w:val="none" w:sz="0" w:space="0" w:color="auto"/>
            <w:left w:val="none" w:sz="0" w:space="0" w:color="auto"/>
            <w:bottom w:val="none" w:sz="0" w:space="0" w:color="auto"/>
            <w:right w:val="none" w:sz="0" w:space="0" w:color="auto"/>
          </w:divBdr>
        </w:div>
      </w:divsChild>
    </w:div>
    <w:div w:id="525485166">
      <w:bodyDiv w:val="1"/>
      <w:marLeft w:val="0"/>
      <w:marRight w:val="0"/>
      <w:marTop w:val="0"/>
      <w:marBottom w:val="0"/>
      <w:divBdr>
        <w:top w:val="none" w:sz="0" w:space="0" w:color="auto"/>
        <w:left w:val="none" w:sz="0" w:space="0" w:color="auto"/>
        <w:bottom w:val="none" w:sz="0" w:space="0" w:color="auto"/>
        <w:right w:val="none" w:sz="0" w:space="0" w:color="auto"/>
      </w:divBdr>
      <w:divsChild>
        <w:div w:id="1792092711">
          <w:marLeft w:val="2160"/>
          <w:marRight w:val="0"/>
          <w:marTop w:val="96"/>
          <w:marBottom w:val="0"/>
          <w:divBdr>
            <w:top w:val="none" w:sz="0" w:space="0" w:color="auto"/>
            <w:left w:val="none" w:sz="0" w:space="0" w:color="auto"/>
            <w:bottom w:val="none" w:sz="0" w:space="0" w:color="auto"/>
            <w:right w:val="none" w:sz="0" w:space="0" w:color="auto"/>
          </w:divBdr>
        </w:div>
      </w:divsChild>
    </w:div>
    <w:div w:id="527910286">
      <w:bodyDiv w:val="1"/>
      <w:marLeft w:val="0"/>
      <w:marRight w:val="0"/>
      <w:marTop w:val="0"/>
      <w:marBottom w:val="0"/>
      <w:divBdr>
        <w:top w:val="none" w:sz="0" w:space="0" w:color="auto"/>
        <w:left w:val="none" w:sz="0" w:space="0" w:color="auto"/>
        <w:bottom w:val="none" w:sz="0" w:space="0" w:color="auto"/>
        <w:right w:val="none" w:sz="0" w:space="0" w:color="auto"/>
      </w:divBdr>
      <w:divsChild>
        <w:div w:id="430663434">
          <w:marLeft w:val="720"/>
          <w:marRight w:val="0"/>
          <w:marTop w:val="0"/>
          <w:marBottom w:val="0"/>
          <w:divBdr>
            <w:top w:val="none" w:sz="0" w:space="0" w:color="auto"/>
            <w:left w:val="none" w:sz="0" w:space="0" w:color="auto"/>
            <w:bottom w:val="none" w:sz="0" w:space="0" w:color="auto"/>
            <w:right w:val="none" w:sz="0" w:space="0" w:color="auto"/>
          </w:divBdr>
        </w:div>
      </w:divsChild>
    </w:div>
    <w:div w:id="567303963">
      <w:bodyDiv w:val="1"/>
      <w:marLeft w:val="0"/>
      <w:marRight w:val="0"/>
      <w:marTop w:val="0"/>
      <w:marBottom w:val="0"/>
      <w:divBdr>
        <w:top w:val="none" w:sz="0" w:space="0" w:color="auto"/>
        <w:left w:val="none" w:sz="0" w:space="0" w:color="auto"/>
        <w:bottom w:val="none" w:sz="0" w:space="0" w:color="auto"/>
        <w:right w:val="none" w:sz="0" w:space="0" w:color="auto"/>
      </w:divBdr>
    </w:div>
    <w:div w:id="578253183">
      <w:bodyDiv w:val="1"/>
      <w:marLeft w:val="0"/>
      <w:marRight w:val="0"/>
      <w:marTop w:val="0"/>
      <w:marBottom w:val="0"/>
      <w:divBdr>
        <w:top w:val="none" w:sz="0" w:space="0" w:color="auto"/>
        <w:left w:val="none" w:sz="0" w:space="0" w:color="auto"/>
        <w:bottom w:val="none" w:sz="0" w:space="0" w:color="auto"/>
        <w:right w:val="none" w:sz="0" w:space="0" w:color="auto"/>
      </w:divBdr>
      <w:divsChild>
        <w:div w:id="2022931525">
          <w:marLeft w:val="1440"/>
          <w:marRight w:val="0"/>
          <w:marTop w:val="96"/>
          <w:marBottom w:val="0"/>
          <w:divBdr>
            <w:top w:val="none" w:sz="0" w:space="0" w:color="auto"/>
            <w:left w:val="none" w:sz="0" w:space="0" w:color="auto"/>
            <w:bottom w:val="none" w:sz="0" w:space="0" w:color="auto"/>
            <w:right w:val="none" w:sz="0" w:space="0" w:color="auto"/>
          </w:divBdr>
        </w:div>
      </w:divsChild>
    </w:div>
    <w:div w:id="587078820">
      <w:bodyDiv w:val="1"/>
      <w:marLeft w:val="0"/>
      <w:marRight w:val="0"/>
      <w:marTop w:val="0"/>
      <w:marBottom w:val="0"/>
      <w:divBdr>
        <w:top w:val="none" w:sz="0" w:space="0" w:color="auto"/>
        <w:left w:val="none" w:sz="0" w:space="0" w:color="auto"/>
        <w:bottom w:val="none" w:sz="0" w:space="0" w:color="auto"/>
        <w:right w:val="none" w:sz="0" w:space="0" w:color="auto"/>
      </w:divBdr>
      <w:divsChild>
        <w:div w:id="51775586">
          <w:marLeft w:val="446"/>
          <w:marRight w:val="0"/>
          <w:marTop w:val="96"/>
          <w:marBottom w:val="0"/>
          <w:divBdr>
            <w:top w:val="none" w:sz="0" w:space="0" w:color="auto"/>
            <w:left w:val="none" w:sz="0" w:space="0" w:color="auto"/>
            <w:bottom w:val="none" w:sz="0" w:space="0" w:color="auto"/>
            <w:right w:val="none" w:sz="0" w:space="0" w:color="auto"/>
          </w:divBdr>
        </w:div>
      </w:divsChild>
    </w:div>
    <w:div w:id="600260803">
      <w:bodyDiv w:val="1"/>
      <w:marLeft w:val="0"/>
      <w:marRight w:val="0"/>
      <w:marTop w:val="0"/>
      <w:marBottom w:val="0"/>
      <w:divBdr>
        <w:top w:val="none" w:sz="0" w:space="0" w:color="auto"/>
        <w:left w:val="none" w:sz="0" w:space="0" w:color="auto"/>
        <w:bottom w:val="none" w:sz="0" w:space="0" w:color="auto"/>
        <w:right w:val="none" w:sz="0" w:space="0" w:color="auto"/>
      </w:divBdr>
      <w:divsChild>
        <w:div w:id="1739472814">
          <w:marLeft w:val="720"/>
          <w:marRight w:val="0"/>
          <w:marTop w:val="96"/>
          <w:marBottom w:val="0"/>
          <w:divBdr>
            <w:top w:val="none" w:sz="0" w:space="0" w:color="auto"/>
            <w:left w:val="none" w:sz="0" w:space="0" w:color="auto"/>
            <w:bottom w:val="none" w:sz="0" w:space="0" w:color="auto"/>
            <w:right w:val="none" w:sz="0" w:space="0" w:color="auto"/>
          </w:divBdr>
        </w:div>
      </w:divsChild>
    </w:div>
    <w:div w:id="614294537">
      <w:bodyDiv w:val="1"/>
      <w:marLeft w:val="0"/>
      <w:marRight w:val="0"/>
      <w:marTop w:val="0"/>
      <w:marBottom w:val="0"/>
      <w:divBdr>
        <w:top w:val="none" w:sz="0" w:space="0" w:color="auto"/>
        <w:left w:val="none" w:sz="0" w:space="0" w:color="auto"/>
        <w:bottom w:val="none" w:sz="0" w:space="0" w:color="auto"/>
        <w:right w:val="none" w:sz="0" w:space="0" w:color="auto"/>
      </w:divBdr>
      <w:divsChild>
        <w:div w:id="10226413">
          <w:marLeft w:val="720"/>
          <w:marRight w:val="0"/>
          <w:marTop w:val="96"/>
          <w:marBottom w:val="0"/>
          <w:divBdr>
            <w:top w:val="none" w:sz="0" w:space="0" w:color="auto"/>
            <w:left w:val="none" w:sz="0" w:space="0" w:color="auto"/>
            <w:bottom w:val="none" w:sz="0" w:space="0" w:color="auto"/>
            <w:right w:val="none" w:sz="0" w:space="0" w:color="auto"/>
          </w:divBdr>
        </w:div>
      </w:divsChild>
    </w:div>
    <w:div w:id="622737478">
      <w:bodyDiv w:val="1"/>
      <w:marLeft w:val="0"/>
      <w:marRight w:val="0"/>
      <w:marTop w:val="0"/>
      <w:marBottom w:val="0"/>
      <w:divBdr>
        <w:top w:val="none" w:sz="0" w:space="0" w:color="auto"/>
        <w:left w:val="none" w:sz="0" w:space="0" w:color="auto"/>
        <w:bottom w:val="none" w:sz="0" w:space="0" w:color="auto"/>
        <w:right w:val="none" w:sz="0" w:space="0" w:color="auto"/>
      </w:divBdr>
      <w:divsChild>
        <w:div w:id="193271170">
          <w:marLeft w:val="360"/>
          <w:marRight w:val="0"/>
          <w:marTop w:val="80"/>
          <w:marBottom w:val="0"/>
          <w:divBdr>
            <w:top w:val="none" w:sz="0" w:space="0" w:color="auto"/>
            <w:left w:val="none" w:sz="0" w:space="0" w:color="auto"/>
            <w:bottom w:val="none" w:sz="0" w:space="0" w:color="auto"/>
            <w:right w:val="none" w:sz="0" w:space="0" w:color="auto"/>
          </w:divBdr>
        </w:div>
      </w:divsChild>
    </w:div>
    <w:div w:id="648096012">
      <w:bodyDiv w:val="1"/>
      <w:marLeft w:val="0"/>
      <w:marRight w:val="0"/>
      <w:marTop w:val="0"/>
      <w:marBottom w:val="0"/>
      <w:divBdr>
        <w:top w:val="none" w:sz="0" w:space="0" w:color="auto"/>
        <w:left w:val="none" w:sz="0" w:space="0" w:color="auto"/>
        <w:bottom w:val="none" w:sz="0" w:space="0" w:color="auto"/>
        <w:right w:val="none" w:sz="0" w:space="0" w:color="auto"/>
      </w:divBdr>
      <w:divsChild>
        <w:div w:id="1295215508">
          <w:marLeft w:val="720"/>
          <w:marRight w:val="0"/>
          <w:marTop w:val="96"/>
          <w:marBottom w:val="0"/>
          <w:divBdr>
            <w:top w:val="none" w:sz="0" w:space="0" w:color="auto"/>
            <w:left w:val="none" w:sz="0" w:space="0" w:color="auto"/>
            <w:bottom w:val="none" w:sz="0" w:space="0" w:color="auto"/>
            <w:right w:val="none" w:sz="0" w:space="0" w:color="auto"/>
          </w:divBdr>
        </w:div>
      </w:divsChild>
    </w:div>
    <w:div w:id="658115718">
      <w:bodyDiv w:val="1"/>
      <w:marLeft w:val="0"/>
      <w:marRight w:val="0"/>
      <w:marTop w:val="0"/>
      <w:marBottom w:val="0"/>
      <w:divBdr>
        <w:top w:val="none" w:sz="0" w:space="0" w:color="auto"/>
        <w:left w:val="none" w:sz="0" w:space="0" w:color="auto"/>
        <w:bottom w:val="none" w:sz="0" w:space="0" w:color="auto"/>
        <w:right w:val="none" w:sz="0" w:space="0" w:color="auto"/>
      </w:divBdr>
      <w:divsChild>
        <w:div w:id="1802920927">
          <w:marLeft w:val="1440"/>
          <w:marRight w:val="0"/>
          <w:marTop w:val="0"/>
          <w:marBottom w:val="0"/>
          <w:divBdr>
            <w:top w:val="none" w:sz="0" w:space="0" w:color="auto"/>
            <w:left w:val="none" w:sz="0" w:space="0" w:color="auto"/>
            <w:bottom w:val="none" w:sz="0" w:space="0" w:color="auto"/>
            <w:right w:val="none" w:sz="0" w:space="0" w:color="auto"/>
          </w:divBdr>
        </w:div>
        <w:div w:id="310983001">
          <w:marLeft w:val="1440"/>
          <w:marRight w:val="0"/>
          <w:marTop w:val="0"/>
          <w:marBottom w:val="0"/>
          <w:divBdr>
            <w:top w:val="none" w:sz="0" w:space="0" w:color="auto"/>
            <w:left w:val="none" w:sz="0" w:space="0" w:color="auto"/>
            <w:bottom w:val="none" w:sz="0" w:space="0" w:color="auto"/>
            <w:right w:val="none" w:sz="0" w:space="0" w:color="auto"/>
          </w:divBdr>
        </w:div>
      </w:divsChild>
    </w:div>
    <w:div w:id="678001768">
      <w:bodyDiv w:val="1"/>
      <w:marLeft w:val="0"/>
      <w:marRight w:val="0"/>
      <w:marTop w:val="0"/>
      <w:marBottom w:val="0"/>
      <w:divBdr>
        <w:top w:val="none" w:sz="0" w:space="0" w:color="auto"/>
        <w:left w:val="none" w:sz="0" w:space="0" w:color="auto"/>
        <w:bottom w:val="none" w:sz="0" w:space="0" w:color="auto"/>
        <w:right w:val="none" w:sz="0" w:space="0" w:color="auto"/>
      </w:divBdr>
      <w:divsChild>
        <w:div w:id="1297032809">
          <w:marLeft w:val="547"/>
          <w:marRight w:val="0"/>
          <w:marTop w:val="115"/>
          <w:marBottom w:val="0"/>
          <w:divBdr>
            <w:top w:val="none" w:sz="0" w:space="0" w:color="auto"/>
            <w:left w:val="none" w:sz="0" w:space="0" w:color="auto"/>
            <w:bottom w:val="none" w:sz="0" w:space="0" w:color="auto"/>
            <w:right w:val="none" w:sz="0" w:space="0" w:color="auto"/>
          </w:divBdr>
        </w:div>
      </w:divsChild>
    </w:div>
    <w:div w:id="681510877">
      <w:bodyDiv w:val="1"/>
      <w:marLeft w:val="0"/>
      <w:marRight w:val="0"/>
      <w:marTop w:val="0"/>
      <w:marBottom w:val="0"/>
      <w:divBdr>
        <w:top w:val="none" w:sz="0" w:space="0" w:color="auto"/>
        <w:left w:val="none" w:sz="0" w:space="0" w:color="auto"/>
        <w:bottom w:val="none" w:sz="0" w:space="0" w:color="auto"/>
        <w:right w:val="none" w:sz="0" w:space="0" w:color="auto"/>
      </w:divBdr>
      <w:divsChild>
        <w:div w:id="387533196">
          <w:marLeft w:val="360"/>
          <w:marRight w:val="0"/>
          <w:marTop w:val="96"/>
          <w:marBottom w:val="0"/>
          <w:divBdr>
            <w:top w:val="none" w:sz="0" w:space="0" w:color="auto"/>
            <w:left w:val="none" w:sz="0" w:space="0" w:color="auto"/>
            <w:bottom w:val="none" w:sz="0" w:space="0" w:color="auto"/>
            <w:right w:val="none" w:sz="0" w:space="0" w:color="auto"/>
          </w:divBdr>
        </w:div>
      </w:divsChild>
    </w:div>
    <w:div w:id="701831181">
      <w:bodyDiv w:val="1"/>
      <w:marLeft w:val="0"/>
      <w:marRight w:val="0"/>
      <w:marTop w:val="0"/>
      <w:marBottom w:val="0"/>
      <w:divBdr>
        <w:top w:val="none" w:sz="0" w:space="0" w:color="auto"/>
        <w:left w:val="none" w:sz="0" w:space="0" w:color="auto"/>
        <w:bottom w:val="none" w:sz="0" w:space="0" w:color="auto"/>
        <w:right w:val="none" w:sz="0" w:space="0" w:color="auto"/>
      </w:divBdr>
      <w:divsChild>
        <w:div w:id="739865025">
          <w:marLeft w:val="1440"/>
          <w:marRight w:val="0"/>
          <w:marTop w:val="96"/>
          <w:marBottom w:val="0"/>
          <w:divBdr>
            <w:top w:val="none" w:sz="0" w:space="0" w:color="auto"/>
            <w:left w:val="none" w:sz="0" w:space="0" w:color="auto"/>
            <w:bottom w:val="none" w:sz="0" w:space="0" w:color="auto"/>
            <w:right w:val="none" w:sz="0" w:space="0" w:color="auto"/>
          </w:divBdr>
        </w:div>
        <w:div w:id="330178310">
          <w:marLeft w:val="1440"/>
          <w:marRight w:val="0"/>
          <w:marTop w:val="96"/>
          <w:marBottom w:val="0"/>
          <w:divBdr>
            <w:top w:val="none" w:sz="0" w:space="0" w:color="auto"/>
            <w:left w:val="none" w:sz="0" w:space="0" w:color="auto"/>
            <w:bottom w:val="none" w:sz="0" w:space="0" w:color="auto"/>
            <w:right w:val="none" w:sz="0" w:space="0" w:color="auto"/>
          </w:divBdr>
        </w:div>
      </w:divsChild>
    </w:div>
    <w:div w:id="710303127">
      <w:bodyDiv w:val="1"/>
      <w:marLeft w:val="0"/>
      <w:marRight w:val="0"/>
      <w:marTop w:val="0"/>
      <w:marBottom w:val="0"/>
      <w:divBdr>
        <w:top w:val="none" w:sz="0" w:space="0" w:color="auto"/>
        <w:left w:val="none" w:sz="0" w:space="0" w:color="auto"/>
        <w:bottom w:val="none" w:sz="0" w:space="0" w:color="auto"/>
        <w:right w:val="none" w:sz="0" w:space="0" w:color="auto"/>
      </w:divBdr>
      <w:divsChild>
        <w:div w:id="725375547">
          <w:marLeft w:val="720"/>
          <w:marRight w:val="0"/>
          <w:marTop w:val="58"/>
          <w:marBottom w:val="0"/>
          <w:divBdr>
            <w:top w:val="none" w:sz="0" w:space="0" w:color="auto"/>
            <w:left w:val="none" w:sz="0" w:space="0" w:color="auto"/>
            <w:bottom w:val="none" w:sz="0" w:space="0" w:color="auto"/>
            <w:right w:val="none" w:sz="0" w:space="0" w:color="auto"/>
          </w:divBdr>
        </w:div>
      </w:divsChild>
    </w:div>
    <w:div w:id="718747232">
      <w:bodyDiv w:val="1"/>
      <w:marLeft w:val="0"/>
      <w:marRight w:val="0"/>
      <w:marTop w:val="0"/>
      <w:marBottom w:val="0"/>
      <w:divBdr>
        <w:top w:val="none" w:sz="0" w:space="0" w:color="auto"/>
        <w:left w:val="none" w:sz="0" w:space="0" w:color="auto"/>
        <w:bottom w:val="none" w:sz="0" w:space="0" w:color="auto"/>
        <w:right w:val="none" w:sz="0" w:space="0" w:color="auto"/>
      </w:divBdr>
      <w:divsChild>
        <w:div w:id="989675300">
          <w:marLeft w:val="1080"/>
          <w:marRight w:val="0"/>
          <w:marTop w:val="86"/>
          <w:marBottom w:val="0"/>
          <w:divBdr>
            <w:top w:val="none" w:sz="0" w:space="0" w:color="auto"/>
            <w:left w:val="none" w:sz="0" w:space="0" w:color="auto"/>
            <w:bottom w:val="none" w:sz="0" w:space="0" w:color="auto"/>
            <w:right w:val="none" w:sz="0" w:space="0" w:color="auto"/>
          </w:divBdr>
        </w:div>
        <w:div w:id="1546716099">
          <w:marLeft w:val="1080"/>
          <w:marRight w:val="0"/>
          <w:marTop w:val="86"/>
          <w:marBottom w:val="0"/>
          <w:divBdr>
            <w:top w:val="none" w:sz="0" w:space="0" w:color="auto"/>
            <w:left w:val="none" w:sz="0" w:space="0" w:color="auto"/>
            <w:bottom w:val="none" w:sz="0" w:space="0" w:color="auto"/>
            <w:right w:val="none" w:sz="0" w:space="0" w:color="auto"/>
          </w:divBdr>
        </w:div>
        <w:div w:id="1194802553">
          <w:marLeft w:val="1080"/>
          <w:marRight w:val="0"/>
          <w:marTop w:val="86"/>
          <w:marBottom w:val="0"/>
          <w:divBdr>
            <w:top w:val="none" w:sz="0" w:space="0" w:color="auto"/>
            <w:left w:val="none" w:sz="0" w:space="0" w:color="auto"/>
            <w:bottom w:val="none" w:sz="0" w:space="0" w:color="auto"/>
            <w:right w:val="none" w:sz="0" w:space="0" w:color="auto"/>
          </w:divBdr>
        </w:div>
        <w:div w:id="1378970552">
          <w:marLeft w:val="1080"/>
          <w:marRight w:val="0"/>
          <w:marTop w:val="86"/>
          <w:marBottom w:val="0"/>
          <w:divBdr>
            <w:top w:val="none" w:sz="0" w:space="0" w:color="auto"/>
            <w:left w:val="none" w:sz="0" w:space="0" w:color="auto"/>
            <w:bottom w:val="none" w:sz="0" w:space="0" w:color="auto"/>
            <w:right w:val="none" w:sz="0" w:space="0" w:color="auto"/>
          </w:divBdr>
        </w:div>
        <w:div w:id="610357518">
          <w:marLeft w:val="360"/>
          <w:marRight w:val="0"/>
          <w:marTop w:val="96"/>
          <w:marBottom w:val="0"/>
          <w:divBdr>
            <w:top w:val="none" w:sz="0" w:space="0" w:color="auto"/>
            <w:left w:val="none" w:sz="0" w:space="0" w:color="auto"/>
            <w:bottom w:val="none" w:sz="0" w:space="0" w:color="auto"/>
            <w:right w:val="none" w:sz="0" w:space="0" w:color="auto"/>
          </w:divBdr>
        </w:div>
      </w:divsChild>
    </w:div>
    <w:div w:id="725495925">
      <w:bodyDiv w:val="1"/>
      <w:marLeft w:val="0"/>
      <w:marRight w:val="0"/>
      <w:marTop w:val="0"/>
      <w:marBottom w:val="0"/>
      <w:divBdr>
        <w:top w:val="none" w:sz="0" w:space="0" w:color="auto"/>
        <w:left w:val="none" w:sz="0" w:space="0" w:color="auto"/>
        <w:bottom w:val="none" w:sz="0" w:space="0" w:color="auto"/>
        <w:right w:val="none" w:sz="0" w:space="0" w:color="auto"/>
      </w:divBdr>
      <w:divsChild>
        <w:div w:id="726146495">
          <w:marLeft w:val="360"/>
          <w:marRight w:val="0"/>
          <w:marTop w:val="0"/>
          <w:marBottom w:val="0"/>
          <w:divBdr>
            <w:top w:val="none" w:sz="0" w:space="0" w:color="auto"/>
            <w:left w:val="none" w:sz="0" w:space="0" w:color="auto"/>
            <w:bottom w:val="none" w:sz="0" w:space="0" w:color="auto"/>
            <w:right w:val="none" w:sz="0" w:space="0" w:color="auto"/>
          </w:divBdr>
        </w:div>
      </w:divsChild>
    </w:div>
    <w:div w:id="789207813">
      <w:bodyDiv w:val="1"/>
      <w:marLeft w:val="0"/>
      <w:marRight w:val="0"/>
      <w:marTop w:val="0"/>
      <w:marBottom w:val="0"/>
      <w:divBdr>
        <w:top w:val="none" w:sz="0" w:space="0" w:color="auto"/>
        <w:left w:val="none" w:sz="0" w:space="0" w:color="auto"/>
        <w:bottom w:val="none" w:sz="0" w:space="0" w:color="auto"/>
        <w:right w:val="none" w:sz="0" w:space="0" w:color="auto"/>
      </w:divBdr>
      <w:divsChild>
        <w:div w:id="2101027814">
          <w:marLeft w:val="446"/>
          <w:marRight w:val="0"/>
          <w:marTop w:val="96"/>
          <w:marBottom w:val="0"/>
          <w:divBdr>
            <w:top w:val="none" w:sz="0" w:space="0" w:color="auto"/>
            <w:left w:val="none" w:sz="0" w:space="0" w:color="auto"/>
            <w:bottom w:val="none" w:sz="0" w:space="0" w:color="auto"/>
            <w:right w:val="none" w:sz="0" w:space="0" w:color="auto"/>
          </w:divBdr>
        </w:div>
      </w:divsChild>
    </w:div>
    <w:div w:id="802698271">
      <w:bodyDiv w:val="1"/>
      <w:marLeft w:val="0"/>
      <w:marRight w:val="0"/>
      <w:marTop w:val="0"/>
      <w:marBottom w:val="0"/>
      <w:divBdr>
        <w:top w:val="none" w:sz="0" w:space="0" w:color="auto"/>
        <w:left w:val="none" w:sz="0" w:space="0" w:color="auto"/>
        <w:bottom w:val="none" w:sz="0" w:space="0" w:color="auto"/>
        <w:right w:val="none" w:sz="0" w:space="0" w:color="auto"/>
      </w:divBdr>
      <w:divsChild>
        <w:div w:id="1198422336">
          <w:marLeft w:val="360"/>
          <w:marRight w:val="0"/>
          <w:marTop w:val="96"/>
          <w:marBottom w:val="0"/>
          <w:divBdr>
            <w:top w:val="none" w:sz="0" w:space="0" w:color="auto"/>
            <w:left w:val="none" w:sz="0" w:space="0" w:color="auto"/>
            <w:bottom w:val="none" w:sz="0" w:space="0" w:color="auto"/>
            <w:right w:val="none" w:sz="0" w:space="0" w:color="auto"/>
          </w:divBdr>
        </w:div>
      </w:divsChild>
    </w:div>
    <w:div w:id="804153095">
      <w:bodyDiv w:val="1"/>
      <w:marLeft w:val="0"/>
      <w:marRight w:val="0"/>
      <w:marTop w:val="0"/>
      <w:marBottom w:val="0"/>
      <w:divBdr>
        <w:top w:val="none" w:sz="0" w:space="0" w:color="auto"/>
        <w:left w:val="none" w:sz="0" w:space="0" w:color="auto"/>
        <w:bottom w:val="none" w:sz="0" w:space="0" w:color="auto"/>
        <w:right w:val="none" w:sz="0" w:space="0" w:color="auto"/>
      </w:divBdr>
      <w:divsChild>
        <w:div w:id="941228290">
          <w:marLeft w:val="1080"/>
          <w:marRight w:val="0"/>
          <w:marTop w:val="86"/>
          <w:marBottom w:val="0"/>
          <w:divBdr>
            <w:top w:val="none" w:sz="0" w:space="0" w:color="auto"/>
            <w:left w:val="none" w:sz="0" w:space="0" w:color="auto"/>
            <w:bottom w:val="none" w:sz="0" w:space="0" w:color="auto"/>
            <w:right w:val="none" w:sz="0" w:space="0" w:color="auto"/>
          </w:divBdr>
        </w:div>
      </w:divsChild>
    </w:div>
    <w:div w:id="816185376">
      <w:bodyDiv w:val="1"/>
      <w:marLeft w:val="0"/>
      <w:marRight w:val="0"/>
      <w:marTop w:val="0"/>
      <w:marBottom w:val="0"/>
      <w:divBdr>
        <w:top w:val="none" w:sz="0" w:space="0" w:color="auto"/>
        <w:left w:val="none" w:sz="0" w:space="0" w:color="auto"/>
        <w:bottom w:val="none" w:sz="0" w:space="0" w:color="auto"/>
        <w:right w:val="none" w:sz="0" w:space="0" w:color="auto"/>
      </w:divBdr>
      <w:divsChild>
        <w:div w:id="236939086">
          <w:marLeft w:val="1440"/>
          <w:marRight w:val="0"/>
          <w:marTop w:val="86"/>
          <w:marBottom w:val="0"/>
          <w:divBdr>
            <w:top w:val="none" w:sz="0" w:space="0" w:color="auto"/>
            <w:left w:val="none" w:sz="0" w:space="0" w:color="auto"/>
            <w:bottom w:val="none" w:sz="0" w:space="0" w:color="auto"/>
            <w:right w:val="none" w:sz="0" w:space="0" w:color="auto"/>
          </w:divBdr>
        </w:div>
      </w:divsChild>
    </w:div>
    <w:div w:id="833230292">
      <w:bodyDiv w:val="1"/>
      <w:marLeft w:val="0"/>
      <w:marRight w:val="0"/>
      <w:marTop w:val="0"/>
      <w:marBottom w:val="0"/>
      <w:divBdr>
        <w:top w:val="none" w:sz="0" w:space="0" w:color="auto"/>
        <w:left w:val="none" w:sz="0" w:space="0" w:color="auto"/>
        <w:bottom w:val="none" w:sz="0" w:space="0" w:color="auto"/>
        <w:right w:val="none" w:sz="0" w:space="0" w:color="auto"/>
      </w:divBdr>
      <w:divsChild>
        <w:div w:id="1891459063">
          <w:marLeft w:val="360"/>
          <w:marRight w:val="0"/>
          <w:marTop w:val="336"/>
          <w:marBottom w:val="0"/>
          <w:divBdr>
            <w:top w:val="none" w:sz="0" w:space="0" w:color="auto"/>
            <w:left w:val="none" w:sz="0" w:space="0" w:color="auto"/>
            <w:bottom w:val="none" w:sz="0" w:space="0" w:color="auto"/>
            <w:right w:val="none" w:sz="0" w:space="0" w:color="auto"/>
          </w:divBdr>
        </w:div>
        <w:div w:id="726104320">
          <w:marLeft w:val="360"/>
          <w:marRight w:val="0"/>
          <w:marTop w:val="336"/>
          <w:marBottom w:val="0"/>
          <w:divBdr>
            <w:top w:val="none" w:sz="0" w:space="0" w:color="auto"/>
            <w:left w:val="none" w:sz="0" w:space="0" w:color="auto"/>
            <w:bottom w:val="none" w:sz="0" w:space="0" w:color="auto"/>
            <w:right w:val="none" w:sz="0" w:space="0" w:color="auto"/>
          </w:divBdr>
        </w:div>
      </w:divsChild>
    </w:div>
    <w:div w:id="870143383">
      <w:bodyDiv w:val="1"/>
      <w:marLeft w:val="0"/>
      <w:marRight w:val="0"/>
      <w:marTop w:val="0"/>
      <w:marBottom w:val="0"/>
      <w:divBdr>
        <w:top w:val="none" w:sz="0" w:space="0" w:color="auto"/>
        <w:left w:val="none" w:sz="0" w:space="0" w:color="auto"/>
        <w:bottom w:val="none" w:sz="0" w:space="0" w:color="auto"/>
        <w:right w:val="none" w:sz="0" w:space="0" w:color="auto"/>
      </w:divBdr>
      <w:divsChild>
        <w:div w:id="653460054">
          <w:marLeft w:val="360"/>
          <w:marRight w:val="0"/>
          <w:marTop w:val="96"/>
          <w:marBottom w:val="0"/>
          <w:divBdr>
            <w:top w:val="none" w:sz="0" w:space="0" w:color="auto"/>
            <w:left w:val="none" w:sz="0" w:space="0" w:color="auto"/>
            <w:bottom w:val="none" w:sz="0" w:space="0" w:color="auto"/>
            <w:right w:val="none" w:sz="0" w:space="0" w:color="auto"/>
          </w:divBdr>
        </w:div>
        <w:div w:id="665212337">
          <w:marLeft w:val="360"/>
          <w:marRight w:val="0"/>
          <w:marTop w:val="96"/>
          <w:marBottom w:val="0"/>
          <w:divBdr>
            <w:top w:val="none" w:sz="0" w:space="0" w:color="auto"/>
            <w:left w:val="none" w:sz="0" w:space="0" w:color="auto"/>
            <w:bottom w:val="none" w:sz="0" w:space="0" w:color="auto"/>
            <w:right w:val="none" w:sz="0" w:space="0" w:color="auto"/>
          </w:divBdr>
        </w:div>
        <w:div w:id="87234756">
          <w:marLeft w:val="360"/>
          <w:marRight w:val="0"/>
          <w:marTop w:val="96"/>
          <w:marBottom w:val="0"/>
          <w:divBdr>
            <w:top w:val="none" w:sz="0" w:space="0" w:color="auto"/>
            <w:left w:val="none" w:sz="0" w:space="0" w:color="auto"/>
            <w:bottom w:val="none" w:sz="0" w:space="0" w:color="auto"/>
            <w:right w:val="none" w:sz="0" w:space="0" w:color="auto"/>
          </w:divBdr>
        </w:div>
        <w:div w:id="517430436">
          <w:marLeft w:val="360"/>
          <w:marRight w:val="0"/>
          <w:marTop w:val="96"/>
          <w:marBottom w:val="0"/>
          <w:divBdr>
            <w:top w:val="none" w:sz="0" w:space="0" w:color="auto"/>
            <w:left w:val="none" w:sz="0" w:space="0" w:color="auto"/>
            <w:bottom w:val="none" w:sz="0" w:space="0" w:color="auto"/>
            <w:right w:val="none" w:sz="0" w:space="0" w:color="auto"/>
          </w:divBdr>
        </w:div>
        <w:div w:id="744763403">
          <w:marLeft w:val="360"/>
          <w:marRight w:val="0"/>
          <w:marTop w:val="96"/>
          <w:marBottom w:val="0"/>
          <w:divBdr>
            <w:top w:val="none" w:sz="0" w:space="0" w:color="auto"/>
            <w:left w:val="none" w:sz="0" w:space="0" w:color="auto"/>
            <w:bottom w:val="none" w:sz="0" w:space="0" w:color="auto"/>
            <w:right w:val="none" w:sz="0" w:space="0" w:color="auto"/>
          </w:divBdr>
        </w:div>
        <w:div w:id="966080350">
          <w:marLeft w:val="360"/>
          <w:marRight w:val="0"/>
          <w:marTop w:val="96"/>
          <w:marBottom w:val="0"/>
          <w:divBdr>
            <w:top w:val="none" w:sz="0" w:space="0" w:color="auto"/>
            <w:left w:val="none" w:sz="0" w:space="0" w:color="auto"/>
            <w:bottom w:val="none" w:sz="0" w:space="0" w:color="auto"/>
            <w:right w:val="none" w:sz="0" w:space="0" w:color="auto"/>
          </w:divBdr>
        </w:div>
      </w:divsChild>
    </w:div>
    <w:div w:id="878973259">
      <w:bodyDiv w:val="1"/>
      <w:marLeft w:val="0"/>
      <w:marRight w:val="0"/>
      <w:marTop w:val="0"/>
      <w:marBottom w:val="0"/>
      <w:divBdr>
        <w:top w:val="none" w:sz="0" w:space="0" w:color="auto"/>
        <w:left w:val="none" w:sz="0" w:space="0" w:color="auto"/>
        <w:bottom w:val="none" w:sz="0" w:space="0" w:color="auto"/>
        <w:right w:val="none" w:sz="0" w:space="0" w:color="auto"/>
      </w:divBdr>
      <w:divsChild>
        <w:div w:id="1236822103">
          <w:marLeft w:val="1267"/>
          <w:marRight w:val="0"/>
          <w:marTop w:val="120"/>
          <w:marBottom w:val="0"/>
          <w:divBdr>
            <w:top w:val="none" w:sz="0" w:space="0" w:color="auto"/>
            <w:left w:val="none" w:sz="0" w:space="0" w:color="auto"/>
            <w:bottom w:val="none" w:sz="0" w:space="0" w:color="auto"/>
            <w:right w:val="none" w:sz="0" w:space="0" w:color="auto"/>
          </w:divBdr>
        </w:div>
        <w:div w:id="1249579343">
          <w:marLeft w:val="1267"/>
          <w:marRight w:val="0"/>
          <w:marTop w:val="120"/>
          <w:marBottom w:val="0"/>
          <w:divBdr>
            <w:top w:val="none" w:sz="0" w:space="0" w:color="auto"/>
            <w:left w:val="none" w:sz="0" w:space="0" w:color="auto"/>
            <w:bottom w:val="none" w:sz="0" w:space="0" w:color="auto"/>
            <w:right w:val="none" w:sz="0" w:space="0" w:color="auto"/>
          </w:divBdr>
        </w:div>
        <w:div w:id="637998623">
          <w:marLeft w:val="1267"/>
          <w:marRight w:val="0"/>
          <w:marTop w:val="120"/>
          <w:marBottom w:val="0"/>
          <w:divBdr>
            <w:top w:val="none" w:sz="0" w:space="0" w:color="auto"/>
            <w:left w:val="none" w:sz="0" w:space="0" w:color="auto"/>
            <w:bottom w:val="none" w:sz="0" w:space="0" w:color="auto"/>
            <w:right w:val="none" w:sz="0" w:space="0" w:color="auto"/>
          </w:divBdr>
        </w:div>
      </w:divsChild>
    </w:div>
    <w:div w:id="882328557">
      <w:bodyDiv w:val="1"/>
      <w:marLeft w:val="0"/>
      <w:marRight w:val="0"/>
      <w:marTop w:val="0"/>
      <w:marBottom w:val="0"/>
      <w:divBdr>
        <w:top w:val="none" w:sz="0" w:space="0" w:color="auto"/>
        <w:left w:val="none" w:sz="0" w:space="0" w:color="auto"/>
        <w:bottom w:val="none" w:sz="0" w:space="0" w:color="auto"/>
        <w:right w:val="none" w:sz="0" w:space="0" w:color="auto"/>
      </w:divBdr>
      <w:divsChild>
        <w:div w:id="1462579794">
          <w:marLeft w:val="720"/>
          <w:marRight w:val="0"/>
          <w:marTop w:val="96"/>
          <w:marBottom w:val="0"/>
          <w:divBdr>
            <w:top w:val="none" w:sz="0" w:space="0" w:color="auto"/>
            <w:left w:val="none" w:sz="0" w:space="0" w:color="auto"/>
            <w:bottom w:val="none" w:sz="0" w:space="0" w:color="auto"/>
            <w:right w:val="none" w:sz="0" w:space="0" w:color="auto"/>
          </w:divBdr>
        </w:div>
        <w:div w:id="1036545859">
          <w:marLeft w:val="1440"/>
          <w:marRight w:val="0"/>
          <w:marTop w:val="96"/>
          <w:marBottom w:val="0"/>
          <w:divBdr>
            <w:top w:val="none" w:sz="0" w:space="0" w:color="auto"/>
            <w:left w:val="none" w:sz="0" w:space="0" w:color="auto"/>
            <w:bottom w:val="none" w:sz="0" w:space="0" w:color="auto"/>
            <w:right w:val="none" w:sz="0" w:space="0" w:color="auto"/>
          </w:divBdr>
        </w:div>
        <w:div w:id="628441681">
          <w:marLeft w:val="1440"/>
          <w:marRight w:val="0"/>
          <w:marTop w:val="96"/>
          <w:marBottom w:val="0"/>
          <w:divBdr>
            <w:top w:val="none" w:sz="0" w:space="0" w:color="auto"/>
            <w:left w:val="none" w:sz="0" w:space="0" w:color="auto"/>
            <w:bottom w:val="none" w:sz="0" w:space="0" w:color="auto"/>
            <w:right w:val="none" w:sz="0" w:space="0" w:color="auto"/>
          </w:divBdr>
        </w:div>
        <w:div w:id="1564440602">
          <w:marLeft w:val="1440"/>
          <w:marRight w:val="0"/>
          <w:marTop w:val="96"/>
          <w:marBottom w:val="0"/>
          <w:divBdr>
            <w:top w:val="none" w:sz="0" w:space="0" w:color="auto"/>
            <w:left w:val="none" w:sz="0" w:space="0" w:color="auto"/>
            <w:bottom w:val="none" w:sz="0" w:space="0" w:color="auto"/>
            <w:right w:val="none" w:sz="0" w:space="0" w:color="auto"/>
          </w:divBdr>
        </w:div>
      </w:divsChild>
    </w:div>
    <w:div w:id="938948641">
      <w:bodyDiv w:val="1"/>
      <w:marLeft w:val="0"/>
      <w:marRight w:val="0"/>
      <w:marTop w:val="0"/>
      <w:marBottom w:val="0"/>
      <w:divBdr>
        <w:top w:val="none" w:sz="0" w:space="0" w:color="auto"/>
        <w:left w:val="none" w:sz="0" w:space="0" w:color="auto"/>
        <w:bottom w:val="none" w:sz="0" w:space="0" w:color="auto"/>
        <w:right w:val="none" w:sz="0" w:space="0" w:color="auto"/>
      </w:divBdr>
      <w:divsChild>
        <w:div w:id="939071879">
          <w:marLeft w:val="1080"/>
          <w:marRight w:val="0"/>
          <w:marTop w:val="86"/>
          <w:marBottom w:val="0"/>
          <w:divBdr>
            <w:top w:val="none" w:sz="0" w:space="0" w:color="auto"/>
            <w:left w:val="none" w:sz="0" w:space="0" w:color="auto"/>
            <w:bottom w:val="none" w:sz="0" w:space="0" w:color="auto"/>
            <w:right w:val="none" w:sz="0" w:space="0" w:color="auto"/>
          </w:divBdr>
        </w:div>
        <w:div w:id="1792480010">
          <w:marLeft w:val="1080"/>
          <w:marRight w:val="0"/>
          <w:marTop w:val="86"/>
          <w:marBottom w:val="0"/>
          <w:divBdr>
            <w:top w:val="none" w:sz="0" w:space="0" w:color="auto"/>
            <w:left w:val="none" w:sz="0" w:space="0" w:color="auto"/>
            <w:bottom w:val="none" w:sz="0" w:space="0" w:color="auto"/>
            <w:right w:val="none" w:sz="0" w:space="0" w:color="auto"/>
          </w:divBdr>
        </w:div>
        <w:div w:id="318507167">
          <w:marLeft w:val="1800"/>
          <w:marRight w:val="0"/>
          <w:marTop w:val="86"/>
          <w:marBottom w:val="0"/>
          <w:divBdr>
            <w:top w:val="none" w:sz="0" w:space="0" w:color="auto"/>
            <w:left w:val="none" w:sz="0" w:space="0" w:color="auto"/>
            <w:bottom w:val="none" w:sz="0" w:space="0" w:color="auto"/>
            <w:right w:val="none" w:sz="0" w:space="0" w:color="auto"/>
          </w:divBdr>
        </w:div>
      </w:divsChild>
    </w:div>
    <w:div w:id="954798797">
      <w:bodyDiv w:val="1"/>
      <w:marLeft w:val="0"/>
      <w:marRight w:val="0"/>
      <w:marTop w:val="0"/>
      <w:marBottom w:val="0"/>
      <w:divBdr>
        <w:top w:val="none" w:sz="0" w:space="0" w:color="auto"/>
        <w:left w:val="none" w:sz="0" w:space="0" w:color="auto"/>
        <w:bottom w:val="none" w:sz="0" w:space="0" w:color="auto"/>
        <w:right w:val="none" w:sz="0" w:space="0" w:color="auto"/>
      </w:divBdr>
    </w:div>
    <w:div w:id="960454662">
      <w:bodyDiv w:val="1"/>
      <w:marLeft w:val="0"/>
      <w:marRight w:val="0"/>
      <w:marTop w:val="0"/>
      <w:marBottom w:val="0"/>
      <w:divBdr>
        <w:top w:val="none" w:sz="0" w:space="0" w:color="auto"/>
        <w:left w:val="none" w:sz="0" w:space="0" w:color="auto"/>
        <w:bottom w:val="none" w:sz="0" w:space="0" w:color="auto"/>
        <w:right w:val="none" w:sz="0" w:space="0" w:color="auto"/>
      </w:divBdr>
      <w:divsChild>
        <w:div w:id="595866979">
          <w:marLeft w:val="1080"/>
          <w:marRight w:val="0"/>
          <w:marTop w:val="86"/>
          <w:marBottom w:val="0"/>
          <w:divBdr>
            <w:top w:val="none" w:sz="0" w:space="0" w:color="auto"/>
            <w:left w:val="none" w:sz="0" w:space="0" w:color="auto"/>
            <w:bottom w:val="none" w:sz="0" w:space="0" w:color="auto"/>
            <w:right w:val="none" w:sz="0" w:space="0" w:color="auto"/>
          </w:divBdr>
        </w:div>
      </w:divsChild>
    </w:div>
    <w:div w:id="1010182487">
      <w:bodyDiv w:val="1"/>
      <w:marLeft w:val="0"/>
      <w:marRight w:val="0"/>
      <w:marTop w:val="0"/>
      <w:marBottom w:val="0"/>
      <w:divBdr>
        <w:top w:val="none" w:sz="0" w:space="0" w:color="auto"/>
        <w:left w:val="none" w:sz="0" w:space="0" w:color="auto"/>
        <w:bottom w:val="none" w:sz="0" w:space="0" w:color="auto"/>
        <w:right w:val="none" w:sz="0" w:space="0" w:color="auto"/>
      </w:divBdr>
      <w:divsChild>
        <w:div w:id="1904486463">
          <w:marLeft w:val="1440"/>
          <w:marRight w:val="0"/>
          <w:marTop w:val="96"/>
          <w:marBottom w:val="0"/>
          <w:divBdr>
            <w:top w:val="none" w:sz="0" w:space="0" w:color="auto"/>
            <w:left w:val="none" w:sz="0" w:space="0" w:color="auto"/>
            <w:bottom w:val="none" w:sz="0" w:space="0" w:color="auto"/>
            <w:right w:val="none" w:sz="0" w:space="0" w:color="auto"/>
          </w:divBdr>
        </w:div>
        <w:div w:id="835611657">
          <w:marLeft w:val="1440"/>
          <w:marRight w:val="0"/>
          <w:marTop w:val="96"/>
          <w:marBottom w:val="0"/>
          <w:divBdr>
            <w:top w:val="none" w:sz="0" w:space="0" w:color="auto"/>
            <w:left w:val="none" w:sz="0" w:space="0" w:color="auto"/>
            <w:bottom w:val="none" w:sz="0" w:space="0" w:color="auto"/>
            <w:right w:val="none" w:sz="0" w:space="0" w:color="auto"/>
          </w:divBdr>
        </w:div>
      </w:divsChild>
    </w:div>
    <w:div w:id="1036852882">
      <w:bodyDiv w:val="1"/>
      <w:marLeft w:val="0"/>
      <w:marRight w:val="0"/>
      <w:marTop w:val="0"/>
      <w:marBottom w:val="0"/>
      <w:divBdr>
        <w:top w:val="none" w:sz="0" w:space="0" w:color="auto"/>
        <w:left w:val="none" w:sz="0" w:space="0" w:color="auto"/>
        <w:bottom w:val="none" w:sz="0" w:space="0" w:color="auto"/>
        <w:right w:val="none" w:sz="0" w:space="0" w:color="auto"/>
      </w:divBdr>
      <w:divsChild>
        <w:div w:id="406876573">
          <w:marLeft w:val="720"/>
          <w:marRight w:val="0"/>
          <w:marTop w:val="86"/>
          <w:marBottom w:val="0"/>
          <w:divBdr>
            <w:top w:val="none" w:sz="0" w:space="0" w:color="auto"/>
            <w:left w:val="none" w:sz="0" w:space="0" w:color="auto"/>
            <w:bottom w:val="none" w:sz="0" w:space="0" w:color="auto"/>
            <w:right w:val="none" w:sz="0" w:space="0" w:color="auto"/>
          </w:divBdr>
        </w:div>
      </w:divsChild>
    </w:div>
    <w:div w:id="1043215185">
      <w:bodyDiv w:val="1"/>
      <w:marLeft w:val="0"/>
      <w:marRight w:val="0"/>
      <w:marTop w:val="0"/>
      <w:marBottom w:val="0"/>
      <w:divBdr>
        <w:top w:val="none" w:sz="0" w:space="0" w:color="auto"/>
        <w:left w:val="none" w:sz="0" w:space="0" w:color="auto"/>
        <w:bottom w:val="none" w:sz="0" w:space="0" w:color="auto"/>
        <w:right w:val="none" w:sz="0" w:space="0" w:color="auto"/>
      </w:divBdr>
      <w:divsChild>
        <w:div w:id="951471938">
          <w:marLeft w:val="720"/>
          <w:marRight w:val="0"/>
          <w:marTop w:val="0"/>
          <w:marBottom w:val="0"/>
          <w:divBdr>
            <w:top w:val="none" w:sz="0" w:space="0" w:color="auto"/>
            <w:left w:val="none" w:sz="0" w:space="0" w:color="auto"/>
            <w:bottom w:val="none" w:sz="0" w:space="0" w:color="auto"/>
            <w:right w:val="none" w:sz="0" w:space="0" w:color="auto"/>
          </w:divBdr>
        </w:div>
      </w:divsChild>
    </w:div>
    <w:div w:id="1057435313">
      <w:bodyDiv w:val="1"/>
      <w:marLeft w:val="0"/>
      <w:marRight w:val="0"/>
      <w:marTop w:val="0"/>
      <w:marBottom w:val="0"/>
      <w:divBdr>
        <w:top w:val="none" w:sz="0" w:space="0" w:color="auto"/>
        <w:left w:val="none" w:sz="0" w:space="0" w:color="auto"/>
        <w:bottom w:val="none" w:sz="0" w:space="0" w:color="auto"/>
        <w:right w:val="none" w:sz="0" w:space="0" w:color="auto"/>
      </w:divBdr>
      <w:divsChild>
        <w:div w:id="576063213">
          <w:marLeft w:val="1267"/>
          <w:marRight w:val="0"/>
          <w:marTop w:val="96"/>
          <w:marBottom w:val="0"/>
          <w:divBdr>
            <w:top w:val="none" w:sz="0" w:space="0" w:color="auto"/>
            <w:left w:val="none" w:sz="0" w:space="0" w:color="auto"/>
            <w:bottom w:val="none" w:sz="0" w:space="0" w:color="auto"/>
            <w:right w:val="none" w:sz="0" w:space="0" w:color="auto"/>
          </w:divBdr>
        </w:div>
      </w:divsChild>
    </w:div>
    <w:div w:id="1057506402">
      <w:bodyDiv w:val="1"/>
      <w:marLeft w:val="0"/>
      <w:marRight w:val="0"/>
      <w:marTop w:val="0"/>
      <w:marBottom w:val="0"/>
      <w:divBdr>
        <w:top w:val="none" w:sz="0" w:space="0" w:color="auto"/>
        <w:left w:val="none" w:sz="0" w:space="0" w:color="auto"/>
        <w:bottom w:val="none" w:sz="0" w:space="0" w:color="auto"/>
        <w:right w:val="none" w:sz="0" w:space="0" w:color="auto"/>
      </w:divBdr>
      <w:divsChild>
        <w:div w:id="1647969335">
          <w:marLeft w:val="1440"/>
          <w:marRight w:val="0"/>
          <w:marTop w:val="96"/>
          <w:marBottom w:val="0"/>
          <w:divBdr>
            <w:top w:val="none" w:sz="0" w:space="0" w:color="auto"/>
            <w:left w:val="none" w:sz="0" w:space="0" w:color="auto"/>
            <w:bottom w:val="none" w:sz="0" w:space="0" w:color="auto"/>
            <w:right w:val="none" w:sz="0" w:space="0" w:color="auto"/>
          </w:divBdr>
        </w:div>
        <w:div w:id="416900181">
          <w:marLeft w:val="1440"/>
          <w:marRight w:val="0"/>
          <w:marTop w:val="96"/>
          <w:marBottom w:val="0"/>
          <w:divBdr>
            <w:top w:val="none" w:sz="0" w:space="0" w:color="auto"/>
            <w:left w:val="none" w:sz="0" w:space="0" w:color="auto"/>
            <w:bottom w:val="none" w:sz="0" w:space="0" w:color="auto"/>
            <w:right w:val="none" w:sz="0" w:space="0" w:color="auto"/>
          </w:divBdr>
        </w:div>
      </w:divsChild>
    </w:div>
    <w:div w:id="1067534199">
      <w:bodyDiv w:val="1"/>
      <w:marLeft w:val="0"/>
      <w:marRight w:val="0"/>
      <w:marTop w:val="0"/>
      <w:marBottom w:val="0"/>
      <w:divBdr>
        <w:top w:val="none" w:sz="0" w:space="0" w:color="auto"/>
        <w:left w:val="none" w:sz="0" w:space="0" w:color="auto"/>
        <w:bottom w:val="none" w:sz="0" w:space="0" w:color="auto"/>
        <w:right w:val="none" w:sz="0" w:space="0" w:color="auto"/>
      </w:divBdr>
      <w:divsChild>
        <w:div w:id="340355454">
          <w:marLeft w:val="446"/>
          <w:marRight w:val="0"/>
          <w:marTop w:val="96"/>
          <w:marBottom w:val="0"/>
          <w:divBdr>
            <w:top w:val="none" w:sz="0" w:space="0" w:color="auto"/>
            <w:left w:val="none" w:sz="0" w:space="0" w:color="auto"/>
            <w:bottom w:val="none" w:sz="0" w:space="0" w:color="auto"/>
            <w:right w:val="none" w:sz="0" w:space="0" w:color="auto"/>
          </w:divBdr>
        </w:div>
      </w:divsChild>
    </w:div>
    <w:div w:id="1076393209">
      <w:bodyDiv w:val="1"/>
      <w:marLeft w:val="0"/>
      <w:marRight w:val="0"/>
      <w:marTop w:val="0"/>
      <w:marBottom w:val="0"/>
      <w:divBdr>
        <w:top w:val="none" w:sz="0" w:space="0" w:color="auto"/>
        <w:left w:val="none" w:sz="0" w:space="0" w:color="auto"/>
        <w:bottom w:val="none" w:sz="0" w:space="0" w:color="auto"/>
        <w:right w:val="none" w:sz="0" w:space="0" w:color="auto"/>
      </w:divBdr>
      <w:divsChild>
        <w:div w:id="1834643492">
          <w:marLeft w:val="720"/>
          <w:marRight w:val="0"/>
          <w:marTop w:val="58"/>
          <w:marBottom w:val="0"/>
          <w:divBdr>
            <w:top w:val="none" w:sz="0" w:space="0" w:color="auto"/>
            <w:left w:val="none" w:sz="0" w:space="0" w:color="auto"/>
            <w:bottom w:val="none" w:sz="0" w:space="0" w:color="auto"/>
            <w:right w:val="none" w:sz="0" w:space="0" w:color="auto"/>
          </w:divBdr>
        </w:div>
      </w:divsChild>
    </w:div>
    <w:div w:id="1106540361">
      <w:bodyDiv w:val="1"/>
      <w:marLeft w:val="0"/>
      <w:marRight w:val="0"/>
      <w:marTop w:val="0"/>
      <w:marBottom w:val="0"/>
      <w:divBdr>
        <w:top w:val="none" w:sz="0" w:space="0" w:color="auto"/>
        <w:left w:val="none" w:sz="0" w:space="0" w:color="auto"/>
        <w:bottom w:val="none" w:sz="0" w:space="0" w:color="auto"/>
        <w:right w:val="none" w:sz="0" w:space="0" w:color="auto"/>
      </w:divBdr>
      <w:divsChild>
        <w:div w:id="1642345284">
          <w:marLeft w:val="720"/>
          <w:marRight w:val="0"/>
          <w:marTop w:val="96"/>
          <w:marBottom w:val="0"/>
          <w:divBdr>
            <w:top w:val="none" w:sz="0" w:space="0" w:color="auto"/>
            <w:left w:val="none" w:sz="0" w:space="0" w:color="auto"/>
            <w:bottom w:val="none" w:sz="0" w:space="0" w:color="auto"/>
            <w:right w:val="none" w:sz="0" w:space="0" w:color="auto"/>
          </w:divBdr>
        </w:div>
      </w:divsChild>
    </w:div>
    <w:div w:id="1144541983">
      <w:bodyDiv w:val="1"/>
      <w:marLeft w:val="0"/>
      <w:marRight w:val="0"/>
      <w:marTop w:val="0"/>
      <w:marBottom w:val="0"/>
      <w:divBdr>
        <w:top w:val="none" w:sz="0" w:space="0" w:color="auto"/>
        <w:left w:val="none" w:sz="0" w:space="0" w:color="auto"/>
        <w:bottom w:val="none" w:sz="0" w:space="0" w:color="auto"/>
        <w:right w:val="none" w:sz="0" w:space="0" w:color="auto"/>
      </w:divBdr>
      <w:divsChild>
        <w:div w:id="1086456784">
          <w:marLeft w:val="547"/>
          <w:marRight w:val="0"/>
          <w:marTop w:val="0"/>
          <w:marBottom w:val="0"/>
          <w:divBdr>
            <w:top w:val="none" w:sz="0" w:space="0" w:color="auto"/>
            <w:left w:val="none" w:sz="0" w:space="0" w:color="auto"/>
            <w:bottom w:val="none" w:sz="0" w:space="0" w:color="auto"/>
            <w:right w:val="none" w:sz="0" w:space="0" w:color="auto"/>
          </w:divBdr>
        </w:div>
      </w:divsChild>
    </w:div>
    <w:div w:id="1152597759">
      <w:bodyDiv w:val="1"/>
      <w:marLeft w:val="0"/>
      <w:marRight w:val="0"/>
      <w:marTop w:val="0"/>
      <w:marBottom w:val="0"/>
      <w:divBdr>
        <w:top w:val="none" w:sz="0" w:space="0" w:color="auto"/>
        <w:left w:val="none" w:sz="0" w:space="0" w:color="auto"/>
        <w:bottom w:val="none" w:sz="0" w:space="0" w:color="auto"/>
        <w:right w:val="none" w:sz="0" w:space="0" w:color="auto"/>
      </w:divBdr>
      <w:divsChild>
        <w:div w:id="1781022449">
          <w:marLeft w:val="360"/>
          <w:marRight w:val="0"/>
          <w:marTop w:val="80"/>
          <w:marBottom w:val="0"/>
          <w:divBdr>
            <w:top w:val="none" w:sz="0" w:space="0" w:color="auto"/>
            <w:left w:val="none" w:sz="0" w:space="0" w:color="auto"/>
            <w:bottom w:val="none" w:sz="0" w:space="0" w:color="auto"/>
            <w:right w:val="none" w:sz="0" w:space="0" w:color="auto"/>
          </w:divBdr>
        </w:div>
      </w:divsChild>
    </w:div>
    <w:div w:id="1156460968">
      <w:bodyDiv w:val="1"/>
      <w:marLeft w:val="0"/>
      <w:marRight w:val="0"/>
      <w:marTop w:val="0"/>
      <w:marBottom w:val="0"/>
      <w:divBdr>
        <w:top w:val="none" w:sz="0" w:space="0" w:color="auto"/>
        <w:left w:val="none" w:sz="0" w:space="0" w:color="auto"/>
        <w:bottom w:val="none" w:sz="0" w:space="0" w:color="auto"/>
        <w:right w:val="none" w:sz="0" w:space="0" w:color="auto"/>
      </w:divBdr>
      <w:divsChild>
        <w:div w:id="2140801990">
          <w:marLeft w:val="1080"/>
          <w:marRight w:val="0"/>
          <w:marTop w:val="86"/>
          <w:marBottom w:val="0"/>
          <w:divBdr>
            <w:top w:val="none" w:sz="0" w:space="0" w:color="auto"/>
            <w:left w:val="none" w:sz="0" w:space="0" w:color="auto"/>
            <w:bottom w:val="none" w:sz="0" w:space="0" w:color="auto"/>
            <w:right w:val="none" w:sz="0" w:space="0" w:color="auto"/>
          </w:divBdr>
        </w:div>
      </w:divsChild>
    </w:div>
    <w:div w:id="1186939771">
      <w:bodyDiv w:val="1"/>
      <w:marLeft w:val="0"/>
      <w:marRight w:val="0"/>
      <w:marTop w:val="0"/>
      <w:marBottom w:val="0"/>
      <w:divBdr>
        <w:top w:val="none" w:sz="0" w:space="0" w:color="auto"/>
        <w:left w:val="none" w:sz="0" w:space="0" w:color="auto"/>
        <w:bottom w:val="none" w:sz="0" w:space="0" w:color="auto"/>
        <w:right w:val="none" w:sz="0" w:space="0" w:color="auto"/>
      </w:divBdr>
      <w:divsChild>
        <w:div w:id="1683046096">
          <w:marLeft w:val="720"/>
          <w:marRight w:val="0"/>
          <w:marTop w:val="58"/>
          <w:marBottom w:val="0"/>
          <w:divBdr>
            <w:top w:val="none" w:sz="0" w:space="0" w:color="auto"/>
            <w:left w:val="none" w:sz="0" w:space="0" w:color="auto"/>
            <w:bottom w:val="none" w:sz="0" w:space="0" w:color="auto"/>
            <w:right w:val="none" w:sz="0" w:space="0" w:color="auto"/>
          </w:divBdr>
        </w:div>
      </w:divsChild>
    </w:div>
    <w:div w:id="1203010438">
      <w:bodyDiv w:val="1"/>
      <w:marLeft w:val="0"/>
      <w:marRight w:val="0"/>
      <w:marTop w:val="0"/>
      <w:marBottom w:val="0"/>
      <w:divBdr>
        <w:top w:val="none" w:sz="0" w:space="0" w:color="auto"/>
        <w:left w:val="none" w:sz="0" w:space="0" w:color="auto"/>
        <w:bottom w:val="none" w:sz="0" w:space="0" w:color="auto"/>
        <w:right w:val="none" w:sz="0" w:space="0" w:color="auto"/>
      </w:divBdr>
      <w:divsChild>
        <w:div w:id="1922137629">
          <w:marLeft w:val="720"/>
          <w:marRight w:val="0"/>
          <w:marTop w:val="0"/>
          <w:marBottom w:val="0"/>
          <w:divBdr>
            <w:top w:val="none" w:sz="0" w:space="0" w:color="auto"/>
            <w:left w:val="none" w:sz="0" w:space="0" w:color="auto"/>
            <w:bottom w:val="none" w:sz="0" w:space="0" w:color="auto"/>
            <w:right w:val="none" w:sz="0" w:space="0" w:color="auto"/>
          </w:divBdr>
        </w:div>
      </w:divsChild>
    </w:div>
    <w:div w:id="1216160011">
      <w:bodyDiv w:val="1"/>
      <w:marLeft w:val="0"/>
      <w:marRight w:val="0"/>
      <w:marTop w:val="0"/>
      <w:marBottom w:val="0"/>
      <w:divBdr>
        <w:top w:val="none" w:sz="0" w:space="0" w:color="auto"/>
        <w:left w:val="none" w:sz="0" w:space="0" w:color="auto"/>
        <w:bottom w:val="none" w:sz="0" w:space="0" w:color="auto"/>
        <w:right w:val="none" w:sz="0" w:space="0" w:color="auto"/>
      </w:divBdr>
      <w:divsChild>
        <w:div w:id="2099281497">
          <w:marLeft w:val="1080"/>
          <w:marRight w:val="0"/>
          <w:marTop w:val="86"/>
          <w:marBottom w:val="0"/>
          <w:divBdr>
            <w:top w:val="none" w:sz="0" w:space="0" w:color="auto"/>
            <w:left w:val="none" w:sz="0" w:space="0" w:color="auto"/>
            <w:bottom w:val="none" w:sz="0" w:space="0" w:color="auto"/>
            <w:right w:val="none" w:sz="0" w:space="0" w:color="auto"/>
          </w:divBdr>
        </w:div>
      </w:divsChild>
    </w:div>
    <w:div w:id="1227716261">
      <w:bodyDiv w:val="1"/>
      <w:marLeft w:val="0"/>
      <w:marRight w:val="0"/>
      <w:marTop w:val="0"/>
      <w:marBottom w:val="0"/>
      <w:divBdr>
        <w:top w:val="none" w:sz="0" w:space="0" w:color="auto"/>
        <w:left w:val="none" w:sz="0" w:space="0" w:color="auto"/>
        <w:bottom w:val="none" w:sz="0" w:space="0" w:color="auto"/>
        <w:right w:val="none" w:sz="0" w:space="0" w:color="auto"/>
      </w:divBdr>
      <w:divsChild>
        <w:div w:id="1543446165">
          <w:marLeft w:val="1080"/>
          <w:marRight w:val="0"/>
          <w:marTop w:val="86"/>
          <w:marBottom w:val="0"/>
          <w:divBdr>
            <w:top w:val="none" w:sz="0" w:space="0" w:color="auto"/>
            <w:left w:val="none" w:sz="0" w:space="0" w:color="auto"/>
            <w:bottom w:val="none" w:sz="0" w:space="0" w:color="auto"/>
            <w:right w:val="none" w:sz="0" w:space="0" w:color="auto"/>
          </w:divBdr>
        </w:div>
      </w:divsChild>
    </w:div>
    <w:div w:id="1247492769">
      <w:bodyDiv w:val="1"/>
      <w:marLeft w:val="0"/>
      <w:marRight w:val="0"/>
      <w:marTop w:val="0"/>
      <w:marBottom w:val="0"/>
      <w:divBdr>
        <w:top w:val="none" w:sz="0" w:space="0" w:color="auto"/>
        <w:left w:val="none" w:sz="0" w:space="0" w:color="auto"/>
        <w:bottom w:val="none" w:sz="0" w:space="0" w:color="auto"/>
        <w:right w:val="none" w:sz="0" w:space="0" w:color="auto"/>
      </w:divBdr>
      <w:divsChild>
        <w:div w:id="53742107">
          <w:marLeft w:val="446"/>
          <w:marRight w:val="0"/>
          <w:marTop w:val="96"/>
          <w:marBottom w:val="0"/>
          <w:divBdr>
            <w:top w:val="none" w:sz="0" w:space="0" w:color="auto"/>
            <w:left w:val="none" w:sz="0" w:space="0" w:color="auto"/>
            <w:bottom w:val="none" w:sz="0" w:space="0" w:color="auto"/>
            <w:right w:val="none" w:sz="0" w:space="0" w:color="auto"/>
          </w:divBdr>
        </w:div>
      </w:divsChild>
    </w:div>
    <w:div w:id="1294604943">
      <w:bodyDiv w:val="1"/>
      <w:marLeft w:val="0"/>
      <w:marRight w:val="0"/>
      <w:marTop w:val="0"/>
      <w:marBottom w:val="0"/>
      <w:divBdr>
        <w:top w:val="none" w:sz="0" w:space="0" w:color="auto"/>
        <w:left w:val="none" w:sz="0" w:space="0" w:color="auto"/>
        <w:bottom w:val="none" w:sz="0" w:space="0" w:color="auto"/>
        <w:right w:val="none" w:sz="0" w:space="0" w:color="auto"/>
      </w:divBdr>
      <w:divsChild>
        <w:div w:id="2005426138">
          <w:marLeft w:val="1080"/>
          <w:marRight w:val="0"/>
          <w:marTop w:val="77"/>
          <w:marBottom w:val="0"/>
          <w:divBdr>
            <w:top w:val="none" w:sz="0" w:space="0" w:color="auto"/>
            <w:left w:val="none" w:sz="0" w:space="0" w:color="auto"/>
            <w:bottom w:val="none" w:sz="0" w:space="0" w:color="auto"/>
            <w:right w:val="none" w:sz="0" w:space="0" w:color="auto"/>
          </w:divBdr>
        </w:div>
      </w:divsChild>
    </w:div>
    <w:div w:id="1298875573">
      <w:bodyDiv w:val="1"/>
      <w:marLeft w:val="0"/>
      <w:marRight w:val="0"/>
      <w:marTop w:val="0"/>
      <w:marBottom w:val="0"/>
      <w:divBdr>
        <w:top w:val="none" w:sz="0" w:space="0" w:color="auto"/>
        <w:left w:val="none" w:sz="0" w:space="0" w:color="auto"/>
        <w:bottom w:val="none" w:sz="0" w:space="0" w:color="auto"/>
        <w:right w:val="none" w:sz="0" w:space="0" w:color="auto"/>
      </w:divBdr>
      <w:divsChild>
        <w:div w:id="1025910905">
          <w:marLeft w:val="1080"/>
          <w:marRight w:val="0"/>
          <w:marTop w:val="0"/>
          <w:marBottom w:val="0"/>
          <w:divBdr>
            <w:top w:val="none" w:sz="0" w:space="0" w:color="auto"/>
            <w:left w:val="none" w:sz="0" w:space="0" w:color="auto"/>
            <w:bottom w:val="none" w:sz="0" w:space="0" w:color="auto"/>
            <w:right w:val="none" w:sz="0" w:space="0" w:color="auto"/>
          </w:divBdr>
        </w:div>
      </w:divsChild>
    </w:div>
    <w:div w:id="1305551537">
      <w:bodyDiv w:val="1"/>
      <w:marLeft w:val="0"/>
      <w:marRight w:val="0"/>
      <w:marTop w:val="0"/>
      <w:marBottom w:val="0"/>
      <w:divBdr>
        <w:top w:val="none" w:sz="0" w:space="0" w:color="auto"/>
        <w:left w:val="none" w:sz="0" w:space="0" w:color="auto"/>
        <w:bottom w:val="none" w:sz="0" w:space="0" w:color="auto"/>
        <w:right w:val="none" w:sz="0" w:space="0" w:color="auto"/>
      </w:divBdr>
      <w:divsChild>
        <w:div w:id="928543007">
          <w:marLeft w:val="360"/>
          <w:marRight w:val="0"/>
          <w:marTop w:val="96"/>
          <w:marBottom w:val="0"/>
          <w:divBdr>
            <w:top w:val="none" w:sz="0" w:space="0" w:color="auto"/>
            <w:left w:val="none" w:sz="0" w:space="0" w:color="auto"/>
            <w:bottom w:val="none" w:sz="0" w:space="0" w:color="auto"/>
            <w:right w:val="none" w:sz="0" w:space="0" w:color="auto"/>
          </w:divBdr>
        </w:div>
      </w:divsChild>
    </w:div>
    <w:div w:id="1330983955">
      <w:bodyDiv w:val="1"/>
      <w:marLeft w:val="0"/>
      <w:marRight w:val="0"/>
      <w:marTop w:val="0"/>
      <w:marBottom w:val="0"/>
      <w:divBdr>
        <w:top w:val="none" w:sz="0" w:space="0" w:color="auto"/>
        <w:left w:val="none" w:sz="0" w:space="0" w:color="auto"/>
        <w:bottom w:val="none" w:sz="0" w:space="0" w:color="auto"/>
        <w:right w:val="none" w:sz="0" w:space="0" w:color="auto"/>
      </w:divBdr>
      <w:divsChild>
        <w:div w:id="395127978">
          <w:marLeft w:val="360"/>
          <w:marRight w:val="0"/>
          <w:marTop w:val="91"/>
          <w:marBottom w:val="0"/>
          <w:divBdr>
            <w:top w:val="none" w:sz="0" w:space="0" w:color="auto"/>
            <w:left w:val="none" w:sz="0" w:space="0" w:color="auto"/>
            <w:bottom w:val="none" w:sz="0" w:space="0" w:color="auto"/>
            <w:right w:val="none" w:sz="0" w:space="0" w:color="auto"/>
          </w:divBdr>
        </w:div>
        <w:div w:id="2138405395">
          <w:marLeft w:val="1080"/>
          <w:marRight w:val="0"/>
          <w:marTop w:val="82"/>
          <w:marBottom w:val="0"/>
          <w:divBdr>
            <w:top w:val="none" w:sz="0" w:space="0" w:color="auto"/>
            <w:left w:val="none" w:sz="0" w:space="0" w:color="auto"/>
            <w:bottom w:val="none" w:sz="0" w:space="0" w:color="auto"/>
            <w:right w:val="none" w:sz="0" w:space="0" w:color="auto"/>
          </w:divBdr>
        </w:div>
        <w:div w:id="1360934223">
          <w:marLeft w:val="1080"/>
          <w:marRight w:val="0"/>
          <w:marTop w:val="91"/>
          <w:marBottom w:val="0"/>
          <w:divBdr>
            <w:top w:val="none" w:sz="0" w:space="0" w:color="auto"/>
            <w:left w:val="none" w:sz="0" w:space="0" w:color="auto"/>
            <w:bottom w:val="none" w:sz="0" w:space="0" w:color="auto"/>
            <w:right w:val="none" w:sz="0" w:space="0" w:color="auto"/>
          </w:divBdr>
        </w:div>
        <w:div w:id="1097752018">
          <w:marLeft w:val="1080"/>
          <w:marRight w:val="0"/>
          <w:marTop w:val="91"/>
          <w:marBottom w:val="0"/>
          <w:divBdr>
            <w:top w:val="none" w:sz="0" w:space="0" w:color="auto"/>
            <w:left w:val="none" w:sz="0" w:space="0" w:color="auto"/>
            <w:bottom w:val="none" w:sz="0" w:space="0" w:color="auto"/>
            <w:right w:val="none" w:sz="0" w:space="0" w:color="auto"/>
          </w:divBdr>
        </w:div>
        <w:div w:id="1752778679">
          <w:marLeft w:val="360"/>
          <w:marRight w:val="0"/>
          <w:marTop w:val="91"/>
          <w:marBottom w:val="0"/>
          <w:divBdr>
            <w:top w:val="none" w:sz="0" w:space="0" w:color="auto"/>
            <w:left w:val="none" w:sz="0" w:space="0" w:color="auto"/>
            <w:bottom w:val="none" w:sz="0" w:space="0" w:color="auto"/>
            <w:right w:val="none" w:sz="0" w:space="0" w:color="auto"/>
          </w:divBdr>
        </w:div>
        <w:div w:id="1574581968">
          <w:marLeft w:val="1080"/>
          <w:marRight w:val="0"/>
          <w:marTop w:val="82"/>
          <w:marBottom w:val="0"/>
          <w:divBdr>
            <w:top w:val="none" w:sz="0" w:space="0" w:color="auto"/>
            <w:left w:val="none" w:sz="0" w:space="0" w:color="auto"/>
            <w:bottom w:val="none" w:sz="0" w:space="0" w:color="auto"/>
            <w:right w:val="none" w:sz="0" w:space="0" w:color="auto"/>
          </w:divBdr>
        </w:div>
        <w:div w:id="1863855734">
          <w:marLeft w:val="1080"/>
          <w:marRight w:val="0"/>
          <w:marTop w:val="82"/>
          <w:marBottom w:val="0"/>
          <w:divBdr>
            <w:top w:val="none" w:sz="0" w:space="0" w:color="auto"/>
            <w:left w:val="none" w:sz="0" w:space="0" w:color="auto"/>
            <w:bottom w:val="none" w:sz="0" w:space="0" w:color="auto"/>
            <w:right w:val="none" w:sz="0" w:space="0" w:color="auto"/>
          </w:divBdr>
        </w:div>
        <w:div w:id="67271686">
          <w:marLeft w:val="1080"/>
          <w:marRight w:val="0"/>
          <w:marTop w:val="82"/>
          <w:marBottom w:val="0"/>
          <w:divBdr>
            <w:top w:val="none" w:sz="0" w:space="0" w:color="auto"/>
            <w:left w:val="none" w:sz="0" w:space="0" w:color="auto"/>
            <w:bottom w:val="none" w:sz="0" w:space="0" w:color="auto"/>
            <w:right w:val="none" w:sz="0" w:space="0" w:color="auto"/>
          </w:divBdr>
        </w:div>
        <w:div w:id="733546339">
          <w:marLeft w:val="360"/>
          <w:marRight w:val="0"/>
          <w:marTop w:val="91"/>
          <w:marBottom w:val="0"/>
          <w:divBdr>
            <w:top w:val="none" w:sz="0" w:space="0" w:color="auto"/>
            <w:left w:val="none" w:sz="0" w:space="0" w:color="auto"/>
            <w:bottom w:val="none" w:sz="0" w:space="0" w:color="auto"/>
            <w:right w:val="none" w:sz="0" w:space="0" w:color="auto"/>
          </w:divBdr>
        </w:div>
        <w:div w:id="1493791941">
          <w:marLeft w:val="1080"/>
          <w:marRight w:val="0"/>
          <w:marTop w:val="82"/>
          <w:marBottom w:val="0"/>
          <w:divBdr>
            <w:top w:val="none" w:sz="0" w:space="0" w:color="auto"/>
            <w:left w:val="none" w:sz="0" w:space="0" w:color="auto"/>
            <w:bottom w:val="none" w:sz="0" w:space="0" w:color="auto"/>
            <w:right w:val="none" w:sz="0" w:space="0" w:color="auto"/>
          </w:divBdr>
        </w:div>
        <w:div w:id="1518692037">
          <w:marLeft w:val="360"/>
          <w:marRight w:val="0"/>
          <w:marTop w:val="91"/>
          <w:marBottom w:val="0"/>
          <w:divBdr>
            <w:top w:val="none" w:sz="0" w:space="0" w:color="auto"/>
            <w:left w:val="none" w:sz="0" w:space="0" w:color="auto"/>
            <w:bottom w:val="none" w:sz="0" w:space="0" w:color="auto"/>
            <w:right w:val="none" w:sz="0" w:space="0" w:color="auto"/>
          </w:divBdr>
        </w:div>
        <w:div w:id="1026251040">
          <w:marLeft w:val="1080"/>
          <w:marRight w:val="0"/>
          <w:marTop w:val="82"/>
          <w:marBottom w:val="0"/>
          <w:divBdr>
            <w:top w:val="none" w:sz="0" w:space="0" w:color="auto"/>
            <w:left w:val="none" w:sz="0" w:space="0" w:color="auto"/>
            <w:bottom w:val="none" w:sz="0" w:space="0" w:color="auto"/>
            <w:right w:val="none" w:sz="0" w:space="0" w:color="auto"/>
          </w:divBdr>
        </w:div>
        <w:div w:id="879053385">
          <w:marLeft w:val="1080"/>
          <w:marRight w:val="0"/>
          <w:marTop w:val="82"/>
          <w:marBottom w:val="0"/>
          <w:divBdr>
            <w:top w:val="none" w:sz="0" w:space="0" w:color="auto"/>
            <w:left w:val="none" w:sz="0" w:space="0" w:color="auto"/>
            <w:bottom w:val="none" w:sz="0" w:space="0" w:color="auto"/>
            <w:right w:val="none" w:sz="0" w:space="0" w:color="auto"/>
          </w:divBdr>
        </w:div>
        <w:div w:id="1786120988">
          <w:marLeft w:val="1080"/>
          <w:marRight w:val="0"/>
          <w:marTop w:val="82"/>
          <w:marBottom w:val="0"/>
          <w:divBdr>
            <w:top w:val="none" w:sz="0" w:space="0" w:color="auto"/>
            <w:left w:val="none" w:sz="0" w:space="0" w:color="auto"/>
            <w:bottom w:val="none" w:sz="0" w:space="0" w:color="auto"/>
            <w:right w:val="none" w:sz="0" w:space="0" w:color="auto"/>
          </w:divBdr>
        </w:div>
        <w:div w:id="820005169">
          <w:marLeft w:val="1080"/>
          <w:marRight w:val="0"/>
          <w:marTop w:val="82"/>
          <w:marBottom w:val="0"/>
          <w:divBdr>
            <w:top w:val="none" w:sz="0" w:space="0" w:color="auto"/>
            <w:left w:val="none" w:sz="0" w:space="0" w:color="auto"/>
            <w:bottom w:val="none" w:sz="0" w:space="0" w:color="auto"/>
            <w:right w:val="none" w:sz="0" w:space="0" w:color="auto"/>
          </w:divBdr>
        </w:div>
        <w:div w:id="1796413257">
          <w:marLeft w:val="1080"/>
          <w:marRight w:val="0"/>
          <w:marTop w:val="82"/>
          <w:marBottom w:val="0"/>
          <w:divBdr>
            <w:top w:val="none" w:sz="0" w:space="0" w:color="auto"/>
            <w:left w:val="none" w:sz="0" w:space="0" w:color="auto"/>
            <w:bottom w:val="none" w:sz="0" w:space="0" w:color="auto"/>
            <w:right w:val="none" w:sz="0" w:space="0" w:color="auto"/>
          </w:divBdr>
        </w:div>
      </w:divsChild>
    </w:div>
    <w:div w:id="1347904955">
      <w:bodyDiv w:val="1"/>
      <w:marLeft w:val="0"/>
      <w:marRight w:val="0"/>
      <w:marTop w:val="0"/>
      <w:marBottom w:val="0"/>
      <w:divBdr>
        <w:top w:val="none" w:sz="0" w:space="0" w:color="auto"/>
        <w:left w:val="none" w:sz="0" w:space="0" w:color="auto"/>
        <w:bottom w:val="none" w:sz="0" w:space="0" w:color="auto"/>
        <w:right w:val="none" w:sz="0" w:space="0" w:color="auto"/>
      </w:divBdr>
      <w:divsChild>
        <w:div w:id="1780642005">
          <w:marLeft w:val="1267"/>
          <w:marRight w:val="0"/>
          <w:marTop w:val="96"/>
          <w:marBottom w:val="0"/>
          <w:divBdr>
            <w:top w:val="none" w:sz="0" w:space="0" w:color="auto"/>
            <w:left w:val="none" w:sz="0" w:space="0" w:color="auto"/>
            <w:bottom w:val="none" w:sz="0" w:space="0" w:color="auto"/>
            <w:right w:val="none" w:sz="0" w:space="0" w:color="auto"/>
          </w:divBdr>
        </w:div>
      </w:divsChild>
    </w:div>
    <w:div w:id="1354260907">
      <w:bodyDiv w:val="1"/>
      <w:marLeft w:val="0"/>
      <w:marRight w:val="0"/>
      <w:marTop w:val="0"/>
      <w:marBottom w:val="0"/>
      <w:divBdr>
        <w:top w:val="none" w:sz="0" w:space="0" w:color="auto"/>
        <w:left w:val="none" w:sz="0" w:space="0" w:color="auto"/>
        <w:bottom w:val="none" w:sz="0" w:space="0" w:color="auto"/>
        <w:right w:val="none" w:sz="0" w:space="0" w:color="auto"/>
      </w:divBdr>
      <w:divsChild>
        <w:div w:id="583884051">
          <w:marLeft w:val="1440"/>
          <w:marRight w:val="0"/>
          <w:marTop w:val="96"/>
          <w:marBottom w:val="0"/>
          <w:divBdr>
            <w:top w:val="none" w:sz="0" w:space="0" w:color="auto"/>
            <w:left w:val="none" w:sz="0" w:space="0" w:color="auto"/>
            <w:bottom w:val="none" w:sz="0" w:space="0" w:color="auto"/>
            <w:right w:val="none" w:sz="0" w:space="0" w:color="auto"/>
          </w:divBdr>
        </w:div>
      </w:divsChild>
    </w:div>
    <w:div w:id="1356804086">
      <w:bodyDiv w:val="1"/>
      <w:marLeft w:val="0"/>
      <w:marRight w:val="0"/>
      <w:marTop w:val="0"/>
      <w:marBottom w:val="0"/>
      <w:divBdr>
        <w:top w:val="none" w:sz="0" w:space="0" w:color="auto"/>
        <w:left w:val="none" w:sz="0" w:space="0" w:color="auto"/>
        <w:bottom w:val="none" w:sz="0" w:space="0" w:color="auto"/>
        <w:right w:val="none" w:sz="0" w:space="0" w:color="auto"/>
      </w:divBdr>
      <w:divsChild>
        <w:div w:id="580725158">
          <w:marLeft w:val="1440"/>
          <w:marRight w:val="0"/>
          <w:marTop w:val="86"/>
          <w:marBottom w:val="0"/>
          <w:divBdr>
            <w:top w:val="none" w:sz="0" w:space="0" w:color="auto"/>
            <w:left w:val="none" w:sz="0" w:space="0" w:color="auto"/>
            <w:bottom w:val="none" w:sz="0" w:space="0" w:color="auto"/>
            <w:right w:val="none" w:sz="0" w:space="0" w:color="auto"/>
          </w:divBdr>
        </w:div>
      </w:divsChild>
    </w:div>
    <w:div w:id="1370186054">
      <w:bodyDiv w:val="1"/>
      <w:marLeft w:val="0"/>
      <w:marRight w:val="0"/>
      <w:marTop w:val="0"/>
      <w:marBottom w:val="0"/>
      <w:divBdr>
        <w:top w:val="none" w:sz="0" w:space="0" w:color="auto"/>
        <w:left w:val="none" w:sz="0" w:space="0" w:color="auto"/>
        <w:bottom w:val="none" w:sz="0" w:space="0" w:color="auto"/>
        <w:right w:val="none" w:sz="0" w:space="0" w:color="auto"/>
      </w:divBdr>
      <w:divsChild>
        <w:div w:id="1931967799">
          <w:marLeft w:val="446"/>
          <w:marRight w:val="0"/>
          <w:marTop w:val="96"/>
          <w:marBottom w:val="0"/>
          <w:divBdr>
            <w:top w:val="none" w:sz="0" w:space="0" w:color="auto"/>
            <w:left w:val="none" w:sz="0" w:space="0" w:color="auto"/>
            <w:bottom w:val="none" w:sz="0" w:space="0" w:color="auto"/>
            <w:right w:val="none" w:sz="0" w:space="0" w:color="auto"/>
          </w:divBdr>
        </w:div>
      </w:divsChild>
    </w:div>
    <w:div w:id="1377318562">
      <w:bodyDiv w:val="1"/>
      <w:marLeft w:val="0"/>
      <w:marRight w:val="0"/>
      <w:marTop w:val="0"/>
      <w:marBottom w:val="0"/>
      <w:divBdr>
        <w:top w:val="none" w:sz="0" w:space="0" w:color="auto"/>
        <w:left w:val="none" w:sz="0" w:space="0" w:color="auto"/>
        <w:bottom w:val="none" w:sz="0" w:space="0" w:color="auto"/>
        <w:right w:val="none" w:sz="0" w:space="0" w:color="auto"/>
      </w:divBdr>
      <w:divsChild>
        <w:div w:id="144245338">
          <w:marLeft w:val="547"/>
          <w:marRight w:val="0"/>
          <w:marTop w:val="0"/>
          <w:marBottom w:val="0"/>
          <w:divBdr>
            <w:top w:val="none" w:sz="0" w:space="0" w:color="auto"/>
            <w:left w:val="none" w:sz="0" w:space="0" w:color="auto"/>
            <w:bottom w:val="none" w:sz="0" w:space="0" w:color="auto"/>
            <w:right w:val="none" w:sz="0" w:space="0" w:color="auto"/>
          </w:divBdr>
        </w:div>
      </w:divsChild>
    </w:div>
    <w:div w:id="1380786328">
      <w:bodyDiv w:val="1"/>
      <w:marLeft w:val="0"/>
      <w:marRight w:val="0"/>
      <w:marTop w:val="0"/>
      <w:marBottom w:val="0"/>
      <w:divBdr>
        <w:top w:val="none" w:sz="0" w:space="0" w:color="auto"/>
        <w:left w:val="none" w:sz="0" w:space="0" w:color="auto"/>
        <w:bottom w:val="none" w:sz="0" w:space="0" w:color="auto"/>
        <w:right w:val="none" w:sz="0" w:space="0" w:color="auto"/>
      </w:divBdr>
      <w:divsChild>
        <w:div w:id="1376351344">
          <w:marLeft w:val="1080"/>
          <w:marRight w:val="0"/>
          <w:marTop w:val="86"/>
          <w:marBottom w:val="0"/>
          <w:divBdr>
            <w:top w:val="none" w:sz="0" w:space="0" w:color="auto"/>
            <w:left w:val="none" w:sz="0" w:space="0" w:color="auto"/>
            <w:bottom w:val="none" w:sz="0" w:space="0" w:color="auto"/>
            <w:right w:val="none" w:sz="0" w:space="0" w:color="auto"/>
          </w:divBdr>
        </w:div>
        <w:div w:id="603996016">
          <w:marLeft w:val="1080"/>
          <w:marRight w:val="0"/>
          <w:marTop w:val="86"/>
          <w:marBottom w:val="0"/>
          <w:divBdr>
            <w:top w:val="none" w:sz="0" w:space="0" w:color="auto"/>
            <w:left w:val="none" w:sz="0" w:space="0" w:color="auto"/>
            <w:bottom w:val="none" w:sz="0" w:space="0" w:color="auto"/>
            <w:right w:val="none" w:sz="0" w:space="0" w:color="auto"/>
          </w:divBdr>
        </w:div>
      </w:divsChild>
    </w:div>
    <w:div w:id="1392116250">
      <w:bodyDiv w:val="1"/>
      <w:marLeft w:val="0"/>
      <w:marRight w:val="0"/>
      <w:marTop w:val="0"/>
      <w:marBottom w:val="0"/>
      <w:divBdr>
        <w:top w:val="none" w:sz="0" w:space="0" w:color="auto"/>
        <w:left w:val="none" w:sz="0" w:space="0" w:color="auto"/>
        <w:bottom w:val="none" w:sz="0" w:space="0" w:color="auto"/>
        <w:right w:val="none" w:sz="0" w:space="0" w:color="auto"/>
      </w:divBdr>
      <w:divsChild>
        <w:div w:id="943876479">
          <w:marLeft w:val="720"/>
          <w:marRight w:val="0"/>
          <w:marTop w:val="58"/>
          <w:marBottom w:val="0"/>
          <w:divBdr>
            <w:top w:val="none" w:sz="0" w:space="0" w:color="auto"/>
            <w:left w:val="none" w:sz="0" w:space="0" w:color="auto"/>
            <w:bottom w:val="none" w:sz="0" w:space="0" w:color="auto"/>
            <w:right w:val="none" w:sz="0" w:space="0" w:color="auto"/>
          </w:divBdr>
        </w:div>
      </w:divsChild>
    </w:div>
    <w:div w:id="1451969196">
      <w:bodyDiv w:val="1"/>
      <w:marLeft w:val="0"/>
      <w:marRight w:val="0"/>
      <w:marTop w:val="0"/>
      <w:marBottom w:val="0"/>
      <w:divBdr>
        <w:top w:val="none" w:sz="0" w:space="0" w:color="auto"/>
        <w:left w:val="none" w:sz="0" w:space="0" w:color="auto"/>
        <w:bottom w:val="none" w:sz="0" w:space="0" w:color="auto"/>
        <w:right w:val="none" w:sz="0" w:space="0" w:color="auto"/>
      </w:divBdr>
      <w:divsChild>
        <w:div w:id="1198738940">
          <w:marLeft w:val="720"/>
          <w:marRight w:val="0"/>
          <w:marTop w:val="0"/>
          <w:marBottom w:val="0"/>
          <w:divBdr>
            <w:top w:val="none" w:sz="0" w:space="0" w:color="auto"/>
            <w:left w:val="none" w:sz="0" w:space="0" w:color="auto"/>
            <w:bottom w:val="none" w:sz="0" w:space="0" w:color="auto"/>
            <w:right w:val="none" w:sz="0" w:space="0" w:color="auto"/>
          </w:divBdr>
        </w:div>
      </w:divsChild>
    </w:div>
    <w:div w:id="1473475927">
      <w:bodyDiv w:val="1"/>
      <w:marLeft w:val="0"/>
      <w:marRight w:val="0"/>
      <w:marTop w:val="0"/>
      <w:marBottom w:val="0"/>
      <w:divBdr>
        <w:top w:val="none" w:sz="0" w:space="0" w:color="auto"/>
        <w:left w:val="none" w:sz="0" w:space="0" w:color="auto"/>
        <w:bottom w:val="none" w:sz="0" w:space="0" w:color="auto"/>
        <w:right w:val="none" w:sz="0" w:space="0" w:color="auto"/>
      </w:divBdr>
    </w:div>
    <w:div w:id="1478106474">
      <w:bodyDiv w:val="1"/>
      <w:marLeft w:val="0"/>
      <w:marRight w:val="0"/>
      <w:marTop w:val="0"/>
      <w:marBottom w:val="0"/>
      <w:divBdr>
        <w:top w:val="none" w:sz="0" w:space="0" w:color="auto"/>
        <w:left w:val="none" w:sz="0" w:space="0" w:color="auto"/>
        <w:bottom w:val="none" w:sz="0" w:space="0" w:color="auto"/>
        <w:right w:val="none" w:sz="0" w:space="0" w:color="auto"/>
      </w:divBdr>
    </w:div>
    <w:div w:id="1503231285">
      <w:bodyDiv w:val="1"/>
      <w:marLeft w:val="0"/>
      <w:marRight w:val="0"/>
      <w:marTop w:val="0"/>
      <w:marBottom w:val="0"/>
      <w:divBdr>
        <w:top w:val="none" w:sz="0" w:space="0" w:color="auto"/>
        <w:left w:val="none" w:sz="0" w:space="0" w:color="auto"/>
        <w:bottom w:val="none" w:sz="0" w:space="0" w:color="auto"/>
        <w:right w:val="none" w:sz="0" w:space="0" w:color="auto"/>
      </w:divBdr>
      <w:divsChild>
        <w:div w:id="1768380678">
          <w:marLeft w:val="274"/>
          <w:marRight w:val="0"/>
          <w:marTop w:val="0"/>
          <w:marBottom w:val="0"/>
          <w:divBdr>
            <w:top w:val="none" w:sz="0" w:space="0" w:color="auto"/>
            <w:left w:val="none" w:sz="0" w:space="0" w:color="auto"/>
            <w:bottom w:val="none" w:sz="0" w:space="0" w:color="auto"/>
            <w:right w:val="none" w:sz="0" w:space="0" w:color="auto"/>
          </w:divBdr>
        </w:div>
      </w:divsChild>
    </w:div>
    <w:div w:id="1508444889">
      <w:bodyDiv w:val="1"/>
      <w:marLeft w:val="0"/>
      <w:marRight w:val="0"/>
      <w:marTop w:val="0"/>
      <w:marBottom w:val="0"/>
      <w:divBdr>
        <w:top w:val="none" w:sz="0" w:space="0" w:color="auto"/>
        <w:left w:val="none" w:sz="0" w:space="0" w:color="auto"/>
        <w:bottom w:val="none" w:sz="0" w:space="0" w:color="auto"/>
        <w:right w:val="none" w:sz="0" w:space="0" w:color="auto"/>
      </w:divBdr>
      <w:divsChild>
        <w:div w:id="1920285739">
          <w:marLeft w:val="547"/>
          <w:marRight w:val="0"/>
          <w:marTop w:val="0"/>
          <w:marBottom w:val="0"/>
          <w:divBdr>
            <w:top w:val="none" w:sz="0" w:space="0" w:color="auto"/>
            <w:left w:val="none" w:sz="0" w:space="0" w:color="auto"/>
            <w:bottom w:val="none" w:sz="0" w:space="0" w:color="auto"/>
            <w:right w:val="none" w:sz="0" w:space="0" w:color="auto"/>
          </w:divBdr>
        </w:div>
      </w:divsChild>
    </w:div>
    <w:div w:id="1519394719">
      <w:bodyDiv w:val="1"/>
      <w:marLeft w:val="0"/>
      <w:marRight w:val="0"/>
      <w:marTop w:val="0"/>
      <w:marBottom w:val="0"/>
      <w:divBdr>
        <w:top w:val="none" w:sz="0" w:space="0" w:color="auto"/>
        <w:left w:val="none" w:sz="0" w:space="0" w:color="auto"/>
        <w:bottom w:val="none" w:sz="0" w:space="0" w:color="auto"/>
        <w:right w:val="none" w:sz="0" w:space="0" w:color="auto"/>
      </w:divBdr>
      <w:divsChild>
        <w:div w:id="1857888327">
          <w:marLeft w:val="1440"/>
          <w:marRight w:val="0"/>
          <w:marTop w:val="86"/>
          <w:marBottom w:val="0"/>
          <w:divBdr>
            <w:top w:val="none" w:sz="0" w:space="0" w:color="auto"/>
            <w:left w:val="none" w:sz="0" w:space="0" w:color="auto"/>
            <w:bottom w:val="none" w:sz="0" w:space="0" w:color="auto"/>
            <w:right w:val="none" w:sz="0" w:space="0" w:color="auto"/>
          </w:divBdr>
        </w:div>
      </w:divsChild>
    </w:div>
    <w:div w:id="1520854412">
      <w:bodyDiv w:val="1"/>
      <w:marLeft w:val="0"/>
      <w:marRight w:val="0"/>
      <w:marTop w:val="0"/>
      <w:marBottom w:val="0"/>
      <w:divBdr>
        <w:top w:val="none" w:sz="0" w:space="0" w:color="auto"/>
        <w:left w:val="none" w:sz="0" w:space="0" w:color="auto"/>
        <w:bottom w:val="none" w:sz="0" w:space="0" w:color="auto"/>
        <w:right w:val="none" w:sz="0" w:space="0" w:color="auto"/>
      </w:divBdr>
      <w:divsChild>
        <w:div w:id="1237059410">
          <w:marLeft w:val="547"/>
          <w:marRight w:val="0"/>
          <w:marTop w:val="96"/>
          <w:marBottom w:val="0"/>
          <w:divBdr>
            <w:top w:val="none" w:sz="0" w:space="0" w:color="auto"/>
            <w:left w:val="none" w:sz="0" w:space="0" w:color="auto"/>
            <w:bottom w:val="none" w:sz="0" w:space="0" w:color="auto"/>
            <w:right w:val="none" w:sz="0" w:space="0" w:color="auto"/>
          </w:divBdr>
        </w:div>
      </w:divsChild>
    </w:div>
    <w:div w:id="1528062110">
      <w:bodyDiv w:val="1"/>
      <w:marLeft w:val="0"/>
      <w:marRight w:val="0"/>
      <w:marTop w:val="0"/>
      <w:marBottom w:val="0"/>
      <w:divBdr>
        <w:top w:val="none" w:sz="0" w:space="0" w:color="auto"/>
        <w:left w:val="none" w:sz="0" w:space="0" w:color="auto"/>
        <w:bottom w:val="none" w:sz="0" w:space="0" w:color="auto"/>
        <w:right w:val="none" w:sz="0" w:space="0" w:color="auto"/>
      </w:divBdr>
      <w:divsChild>
        <w:div w:id="1713965331">
          <w:marLeft w:val="1080"/>
          <w:marRight w:val="0"/>
          <w:marTop w:val="86"/>
          <w:marBottom w:val="0"/>
          <w:divBdr>
            <w:top w:val="none" w:sz="0" w:space="0" w:color="auto"/>
            <w:left w:val="none" w:sz="0" w:space="0" w:color="auto"/>
            <w:bottom w:val="none" w:sz="0" w:space="0" w:color="auto"/>
            <w:right w:val="none" w:sz="0" w:space="0" w:color="auto"/>
          </w:divBdr>
        </w:div>
        <w:div w:id="166871163">
          <w:marLeft w:val="1080"/>
          <w:marRight w:val="0"/>
          <w:marTop w:val="86"/>
          <w:marBottom w:val="0"/>
          <w:divBdr>
            <w:top w:val="none" w:sz="0" w:space="0" w:color="auto"/>
            <w:left w:val="none" w:sz="0" w:space="0" w:color="auto"/>
            <w:bottom w:val="none" w:sz="0" w:space="0" w:color="auto"/>
            <w:right w:val="none" w:sz="0" w:space="0" w:color="auto"/>
          </w:divBdr>
        </w:div>
      </w:divsChild>
    </w:div>
    <w:div w:id="1580746132">
      <w:bodyDiv w:val="1"/>
      <w:marLeft w:val="0"/>
      <w:marRight w:val="0"/>
      <w:marTop w:val="0"/>
      <w:marBottom w:val="0"/>
      <w:divBdr>
        <w:top w:val="none" w:sz="0" w:space="0" w:color="auto"/>
        <w:left w:val="none" w:sz="0" w:space="0" w:color="auto"/>
        <w:bottom w:val="none" w:sz="0" w:space="0" w:color="auto"/>
        <w:right w:val="none" w:sz="0" w:space="0" w:color="auto"/>
      </w:divBdr>
      <w:divsChild>
        <w:div w:id="1643149056">
          <w:marLeft w:val="547"/>
          <w:marRight w:val="0"/>
          <w:marTop w:val="0"/>
          <w:marBottom w:val="0"/>
          <w:divBdr>
            <w:top w:val="none" w:sz="0" w:space="0" w:color="auto"/>
            <w:left w:val="none" w:sz="0" w:space="0" w:color="auto"/>
            <w:bottom w:val="none" w:sz="0" w:space="0" w:color="auto"/>
            <w:right w:val="none" w:sz="0" w:space="0" w:color="auto"/>
          </w:divBdr>
        </w:div>
      </w:divsChild>
    </w:div>
    <w:div w:id="1581940092">
      <w:bodyDiv w:val="1"/>
      <w:marLeft w:val="0"/>
      <w:marRight w:val="0"/>
      <w:marTop w:val="0"/>
      <w:marBottom w:val="0"/>
      <w:divBdr>
        <w:top w:val="none" w:sz="0" w:space="0" w:color="auto"/>
        <w:left w:val="none" w:sz="0" w:space="0" w:color="auto"/>
        <w:bottom w:val="none" w:sz="0" w:space="0" w:color="auto"/>
        <w:right w:val="none" w:sz="0" w:space="0" w:color="auto"/>
      </w:divBdr>
    </w:div>
    <w:div w:id="1601134570">
      <w:bodyDiv w:val="1"/>
      <w:marLeft w:val="0"/>
      <w:marRight w:val="0"/>
      <w:marTop w:val="0"/>
      <w:marBottom w:val="0"/>
      <w:divBdr>
        <w:top w:val="none" w:sz="0" w:space="0" w:color="auto"/>
        <w:left w:val="none" w:sz="0" w:space="0" w:color="auto"/>
        <w:bottom w:val="none" w:sz="0" w:space="0" w:color="auto"/>
        <w:right w:val="none" w:sz="0" w:space="0" w:color="auto"/>
      </w:divBdr>
      <w:divsChild>
        <w:div w:id="845827844">
          <w:marLeft w:val="1800"/>
          <w:marRight w:val="0"/>
          <w:marTop w:val="86"/>
          <w:marBottom w:val="0"/>
          <w:divBdr>
            <w:top w:val="none" w:sz="0" w:space="0" w:color="auto"/>
            <w:left w:val="none" w:sz="0" w:space="0" w:color="auto"/>
            <w:bottom w:val="none" w:sz="0" w:space="0" w:color="auto"/>
            <w:right w:val="none" w:sz="0" w:space="0" w:color="auto"/>
          </w:divBdr>
        </w:div>
      </w:divsChild>
    </w:div>
    <w:div w:id="1626231207">
      <w:bodyDiv w:val="1"/>
      <w:marLeft w:val="0"/>
      <w:marRight w:val="0"/>
      <w:marTop w:val="0"/>
      <w:marBottom w:val="0"/>
      <w:divBdr>
        <w:top w:val="none" w:sz="0" w:space="0" w:color="auto"/>
        <w:left w:val="none" w:sz="0" w:space="0" w:color="auto"/>
        <w:bottom w:val="none" w:sz="0" w:space="0" w:color="auto"/>
        <w:right w:val="none" w:sz="0" w:space="0" w:color="auto"/>
      </w:divBdr>
      <w:divsChild>
        <w:div w:id="1835030450">
          <w:marLeft w:val="1080"/>
          <w:marRight w:val="0"/>
          <w:marTop w:val="96"/>
          <w:marBottom w:val="0"/>
          <w:divBdr>
            <w:top w:val="none" w:sz="0" w:space="0" w:color="auto"/>
            <w:left w:val="none" w:sz="0" w:space="0" w:color="auto"/>
            <w:bottom w:val="none" w:sz="0" w:space="0" w:color="auto"/>
            <w:right w:val="none" w:sz="0" w:space="0" w:color="auto"/>
          </w:divBdr>
        </w:div>
        <w:div w:id="1353385481">
          <w:marLeft w:val="1800"/>
          <w:marRight w:val="0"/>
          <w:marTop w:val="96"/>
          <w:marBottom w:val="0"/>
          <w:divBdr>
            <w:top w:val="none" w:sz="0" w:space="0" w:color="auto"/>
            <w:left w:val="none" w:sz="0" w:space="0" w:color="auto"/>
            <w:bottom w:val="none" w:sz="0" w:space="0" w:color="auto"/>
            <w:right w:val="none" w:sz="0" w:space="0" w:color="auto"/>
          </w:divBdr>
        </w:div>
        <w:div w:id="526263099">
          <w:marLeft w:val="1800"/>
          <w:marRight w:val="0"/>
          <w:marTop w:val="96"/>
          <w:marBottom w:val="0"/>
          <w:divBdr>
            <w:top w:val="none" w:sz="0" w:space="0" w:color="auto"/>
            <w:left w:val="none" w:sz="0" w:space="0" w:color="auto"/>
            <w:bottom w:val="none" w:sz="0" w:space="0" w:color="auto"/>
            <w:right w:val="none" w:sz="0" w:space="0" w:color="auto"/>
          </w:divBdr>
        </w:div>
        <w:div w:id="763384313">
          <w:marLeft w:val="1800"/>
          <w:marRight w:val="0"/>
          <w:marTop w:val="96"/>
          <w:marBottom w:val="0"/>
          <w:divBdr>
            <w:top w:val="none" w:sz="0" w:space="0" w:color="auto"/>
            <w:left w:val="none" w:sz="0" w:space="0" w:color="auto"/>
            <w:bottom w:val="none" w:sz="0" w:space="0" w:color="auto"/>
            <w:right w:val="none" w:sz="0" w:space="0" w:color="auto"/>
          </w:divBdr>
        </w:div>
      </w:divsChild>
    </w:div>
    <w:div w:id="1646662941">
      <w:bodyDiv w:val="1"/>
      <w:marLeft w:val="0"/>
      <w:marRight w:val="0"/>
      <w:marTop w:val="0"/>
      <w:marBottom w:val="0"/>
      <w:divBdr>
        <w:top w:val="none" w:sz="0" w:space="0" w:color="auto"/>
        <w:left w:val="none" w:sz="0" w:space="0" w:color="auto"/>
        <w:bottom w:val="none" w:sz="0" w:space="0" w:color="auto"/>
        <w:right w:val="none" w:sz="0" w:space="0" w:color="auto"/>
      </w:divBdr>
      <w:divsChild>
        <w:div w:id="445005484">
          <w:marLeft w:val="720"/>
          <w:marRight w:val="0"/>
          <w:marTop w:val="0"/>
          <w:marBottom w:val="0"/>
          <w:divBdr>
            <w:top w:val="none" w:sz="0" w:space="0" w:color="auto"/>
            <w:left w:val="none" w:sz="0" w:space="0" w:color="auto"/>
            <w:bottom w:val="none" w:sz="0" w:space="0" w:color="auto"/>
            <w:right w:val="none" w:sz="0" w:space="0" w:color="auto"/>
          </w:divBdr>
        </w:div>
      </w:divsChild>
    </w:div>
    <w:div w:id="1656762429">
      <w:bodyDiv w:val="1"/>
      <w:marLeft w:val="0"/>
      <w:marRight w:val="0"/>
      <w:marTop w:val="0"/>
      <w:marBottom w:val="0"/>
      <w:divBdr>
        <w:top w:val="none" w:sz="0" w:space="0" w:color="auto"/>
        <w:left w:val="none" w:sz="0" w:space="0" w:color="auto"/>
        <w:bottom w:val="none" w:sz="0" w:space="0" w:color="auto"/>
        <w:right w:val="none" w:sz="0" w:space="0" w:color="auto"/>
      </w:divBdr>
      <w:divsChild>
        <w:div w:id="844902729">
          <w:marLeft w:val="720"/>
          <w:marRight w:val="0"/>
          <w:marTop w:val="0"/>
          <w:marBottom w:val="0"/>
          <w:divBdr>
            <w:top w:val="none" w:sz="0" w:space="0" w:color="auto"/>
            <w:left w:val="none" w:sz="0" w:space="0" w:color="auto"/>
            <w:bottom w:val="none" w:sz="0" w:space="0" w:color="auto"/>
            <w:right w:val="none" w:sz="0" w:space="0" w:color="auto"/>
          </w:divBdr>
        </w:div>
        <w:div w:id="440955436">
          <w:marLeft w:val="720"/>
          <w:marRight w:val="0"/>
          <w:marTop w:val="0"/>
          <w:marBottom w:val="0"/>
          <w:divBdr>
            <w:top w:val="none" w:sz="0" w:space="0" w:color="auto"/>
            <w:left w:val="none" w:sz="0" w:space="0" w:color="auto"/>
            <w:bottom w:val="none" w:sz="0" w:space="0" w:color="auto"/>
            <w:right w:val="none" w:sz="0" w:space="0" w:color="auto"/>
          </w:divBdr>
        </w:div>
        <w:div w:id="1728920636">
          <w:marLeft w:val="720"/>
          <w:marRight w:val="0"/>
          <w:marTop w:val="0"/>
          <w:marBottom w:val="0"/>
          <w:divBdr>
            <w:top w:val="none" w:sz="0" w:space="0" w:color="auto"/>
            <w:left w:val="none" w:sz="0" w:space="0" w:color="auto"/>
            <w:bottom w:val="none" w:sz="0" w:space="0" w:color="auto"/>
            <w:right w:val="none" w:sz="0" w:space="0" w:color="auto"/>
          </w:divBdr>
        </w:div>
      </w:divsChild>
    </w:div>
    <w:div w:id="1664777859">
      <w:bodyDiv w:val="1"/>
      <w:marLeft w:val="0"/>
      <w:marRight w:val="0"/>
      <w:marTop w:val="0"/>
      <w:marBottom w:val="0"/>
      <w:divBdr>
        <w:top w:val="none" w:sz="0" w:space="0" w:color="auto"/>
        <w:left w:val="none" w:sz="0" w:space="0" w:color="auto"/>
        <w:bottom w:val="none" w:sz="0" w:space="0" w:color="auto"/>
        <w:right w:val="none" w:sz="0" w:space="0" w:color="auto"/>
      </w:divBdr>
      <w:divsChild>
        <w:div w:id="819224358">
          <w:marLeft w:val="720"/>
          <w:marRight w:val="0"/>
          <w:marTop w:val="96"/>
          <w:marBottom w:val="0"/>
          <w:divBdr>
            <w:top w:val="none" w:sz="0" w:space="0" w:color="auto"/>
            <w:left w:val="none" w:sz="0" w:space="0" w:color="auto"/>
            <w:bottom w:val="none" w:sz="0" w:space="0" w:color="auto"/>
            <w:right w:val="none" w:sz="0" w:space="0" w:color="auto"/>
          </w:divBdr>
        </w:div>
      </w:divsChild>
    </w:div>
    <w:div w:id="1680236163">
      <w:bodyDiv w:val="1"/>
      <w:marLeft w:val="0"/>
      <w:marRight w:val="0"/>
      <w:marTop w:val="0"/>
      <w:marBottom w:val="0"/>
      <w:divBdr>
        <w:top w:val="none" w:sz="0" w:space="0" w:color="auto"/>
        <w:left w:val="none" w:sz="0" w:space="0" w:color="auto"/>
        <w:bottom w:val="none" w:sz="0" w:space="0" w:color="auto"/>
        <w:right w:val="none" w:sz="0" w:space="0" w:color="auto"/>
      </w:divBdr>
      <w:divsChild>
        <w:div w:id="852691928">
          <w:marLeft w:val="547"/>
          <w:marRight w:val="0"/>
          <w:marTop w:val="240"/>
          <w:marBottom w:val="0"/>
          <w:divBdr>
            <w:top w:val="none" w:sz="0" w:space="0" w:color="auto"/>
            <w:left w:val="none" w:sz="0" w:space="0" w:color="auto"/>
            <w:bottom w:val="none" w:sz="0" w:space="0" w:color="auto"/>
            <w:right w:val="none" w:sz="0" w:space="0" w:color="auto"/>
          </w:divBdr>
        </w:div>
        <w:div w:id="974026976">
          <w:marLeft w:val="547"/>
          <w:marRight w:val="0"/>
          <w:marTop w:val="240"/>
          <w:marBottom w:val="0"/>
          <w:divBdr>
            <w:top w:val="none" w:sz="0" w:space="0" w:color="auto"/>
            <w:left w:val="none" w:sz="0" w:space="0" w:color="auto"/>
            <w:bottom w:val="none" w:sz="0" w:space="0" w:color="auto"/>
            <w:right w:val="none" w:sz="0" w:space="0" w:color="auto"/>
          </w:divBdr>
        </w:div>
      </w:divsChild>
    </w:div>
    <w:div w:id="1692027760">
      <w:bodyDiv w:val="1"/>
      <w:marLeft w:val="0"/>
      <w:marRight w:val="0"/>
      <w:marTop w:val="0"/>
      <w:marBottom w:val="0"/>
      <w:divBdr>
        <w:top w:val="none" w:sz="0" w:space="0" w:color="auto"/>
        <w:left w:val="none" w:sz="0" w:space="0" w:color="auto"/>
        <w:bottom w:val="none" w:sz="0" w:space="0" w:color="auto"/>
        <w:right w:val="none" w:sz="0" w:space="0" w:color="auto"/>
      </w:divBdr>
      <w:divsChild>
        <w:div w:id="1366902735">
          <w:marLeft w:val="547"/>
          <w:marRight w:val="0"/>
          <w:marTop w:val="0"/>
          <w:marBottom w:val="0"/>
          <w:divBdr>
            <w:top w:val="none" w:sz="0" w:space="0" w:color="auto"/>
            <w:left w:val="none" w:sz="0" w:space="0" w:color="auto"/>
            <w:bottom w:val="none" w:sz="0" w:space="0" w:color="auto"/>
            <w:right w:val="none" w:sz="0" w:space="0" w:color="auto"/>
          </w:divBdr>
        </w:div>
      </w:divsChild>
    </w:div>
    <w:div w:id="1721323806">
      <w:marLeft w:val="0"/>
      <w:marRight w:val="0"/>
      <w:marTop w:val="0"/>
      <w:marBottom w:val="0"/>
      <w:divBdr>
        <w:top w:val="none" w:sz="0" w:space="0" w:color="auto"/>
        <w:left w:val="none" w:sz="0" w:space="0" w:color="auto"/>
        <w:bottom w:val="none" w:sz="0" w:space="0" w:color="auto"/>
        <w:right w:val="none" w:sz="0" w:space="0" w:color="auto"/>
      </w:divBdr>
    </w:div>
    <w:div w:id="1721323807">
      <w:marLeft w:val="0"/>
      <w:marRight w:val="0"/>
      <w:marTop w:val="0"/>
      <w:marBottom w:val="0"/>
      <w:divBdr>
        <w:top w:val="none" w:sz="0" w:space="0" w:color="auto"/>
        <w:left w:val="none" w:sz="0" w:space="0" w:color="auto"/>
        <w:bottom w:val="none" w:sz="0" w:space="0" w:color="auto"/>
        <w:right w:val="none" w:sz="0" w:space="0" w:color="auto"/>
      </w:divBdr>
    </w:div>
    <w:div w:id="1721323808">
      <w:marLeft w:val="0"/>
      <w:marRight w:val="0"/>
      <w:marTop w:val="0"/>
      <w:marBottom w:val="0"/>
      <w:divBdr>
        <w:top w:val="none" w:sz="0" w:space="0" w:color="auto"/>
        <w:left w:val="none" w:sz="0" w:space="0" w:color="auto"/>
        <w:bottom w:val="none" w:sz="0" w:space="0" w:color="auto"/>
        <w:right w:val="none" w:sz="0" w:space="0" w:color="auto"/>
      </w:divBdr>
    </w:div>
    <w:div w:id="1721323809">
      <w:marLeft w:val="0"/>
      <w:marRight w:val="0"/>
      <w:marTop w:val="0"/>
      <w:marBottom w:val="0"/>
      <w:divBdr>
        <w:top w:val="none" w:sz="0" w:space="0" w:color="auto"/>
        <w:left w:val="none" w:sz="0" w:space="0" w:color="auto"/>
        <w:bottom w:val="none" w:sz="0" w:space="0" w:color="auto"/>
        <w:right w:val="none" w:sz="0" w:space="0" w:color="auto"/>
      </w:divBdr>
    </w:div>
    <w:div w:id="1729837730">
      <w:bodyDiv w:val="1"/>
      <w:marLeft w:val="0"/>
      <w:marRight w:val="0"/>
      <w:marTop w:val="0"/>
      <w:marBottom w:val="0"/>
      <w:divBdr>
        <w:top w:val="none" w:sz="0" w:space="0" w:color="auto"/>
        <w:left w:val="none" w:sz="0" w:space="0" w:color="auto"/>
        <w:bottom w:val="none" w:sz="0" w:space="0" w:color="auto"/>
        <w:right w:val="none" w:sz="0" w:space="0" w:color="auto"/>
      </w:divBdr>
      <w:divsChild>
        <w:div w:id="1682462815">
          <w:marLeft w:val="1440"/>
          <w:marRight w:val="0"/>
          <w:marTop w:val="96"/>
          <w:marBottom w:val="0"/>
          <w:divBdr>
            <w:top w:val="none" w:sz="0" w:space="0" w:color="auto"/>
            <w:left w:val="none" w:sz="0" w:space="0" w:color="auto"/>
            <w:bottom w:val="none" w:sz="0" w:space="0" w:color="auto"/>
            <w:right w:val="none" w:sz="0" w:space="0" w:color="auto"/>
          </w:divBdr>
        </w:div>
      </w:divsChild>
    </w:div>
    <w:div w:id="1756122959">
      <w:bodyDiv w:val="1"/>
      <w:marLeft w:val="0"/>
      <w:marRight w:val="0"/>
      <w:marTop w:val="0"/>
      <w:marBottom w:val="0"/>
      <w:divBdr>
        <w:top w:val="none" w:sz="0" w:space="0" w:color="auto"/>
        <w:left w:val="none" w:sz="0" w:space="0" w:color="auto"/>
        <w:bottom w:val="none" w:sz="0" w:space="0" w:color="auto"/>
        <w:right w:val="none" w:sz="0" w:space="0" w:color="auto"/>
      </w:divBdr>
      <w:divsChild>
        <w:div w:id="270093367">
          <w:marLeft w:val="1440"/>
          <w:marRight w:val="0"/>
          <w:marTop w:val="96"/>
          <w:marBottom w:val="0"/>
          <w:divBdr>
            <w:top w:val="none" w:sz="0" w:space="0" w:color="auto"/>
            <w:left w:val="none" w:sz="0" w:space="0" w:color="auto"/>
            <w:bottom w:val="none" w:sz="0" w:space="0" w:color="auto"/>
            <w:right w:val="none" w:sz="0" w:space="0" w:color="auto"/>
          </w:divBdr>
        </w:div>
      </w:divsChild>
    </w:div>
    <w:div w:id="1771508413">
      <w:bodyDiv w:val="1"/>
      <w:marLeft w:val="0"/>
      <w:marRight w:val="0"/>
      <w:marTop w:val="0"/>
      <w:marBottom w:val="0"/>
      <w:divBdr>
        <w:top w:val="none" w:sz="0" w:space="0" w:color="auto"/>
        <w:left w:val="none" w:sz="0" w:space="0" w:color="auto"/>
        <w:bottom w:val="none" w:sz="0" w:space="0" w:color="auto"/>
        <w:right w:val="none" w:sz="0" w:space="0" w:color="auto"/>
      </w:divBdr>
      <w:divsChild>
        <w:div w:id="520166855">
          <w:marLeft w:val="1440"/>
          <w:marRight w:val="0"/>
          <w:marTop w:val="96"/>
          <w:marBottom w:val="0"/>
          <w:divBdr>
            <w:top w:val="none" w:sz="0" w:space="0" w:color="auto"/>
            <w:left w:val="none" w:sz="0" w:space="0" w:color="auto"/>
            <w:bottom w:val="none" w:sz="0" w:space="0" w:color="auto"/>
            <w:right w:val="none" w:sz="0" w:space="0" w:color="auto"/>
          </w:divBdr>
        </w:div>
      </w:divsChild>
    </w:div>
    <w:div w:id="1784961051">
      <w:bodyDiv w:val="1"/>
      <w:marLeft w:val="0"/>
      <w:marRight w:val="0"/>
      <w:marTop w:val="0"/>
      <w:marBottom w:val="0"/>
      <w:divBdr>
        <w:top w:val="none" w:sz="0" w:space="0" w:color="auto"/>
        <w:left w:val="none" w:sz="0" w:space="0" w:color="auto"/>
        <w:bottom w:val="none" w:sz="0" w:space="0" w:color="auto"/>
        <w:right w:val="none" w:sz="0" w:space="0" w:color="auto"/>
      </w:divBdr>
    </w:div>
    <w:div w:id="1821729402">
      <w:bodyDiv w:val="1"/>
      <w:marLeft w:val="0"/>
      <w:marRight w:val="0"/>
      <w:marTop w:val="0"/>
      <w:marBottom w:val="0"/>
      <w:divBdr>
        <w:top w:val="none" w:sz="0" w:space="0" w:color="auto"/>
        <w:left w:val="none" w:sz="0" w:space="0" w:color="auto"/>
        <w:bottom w:val="none" w:sz="0" w:space="0" w:color="auto"/>
        <w:right w:val="none" w:sz="0" w:space="0" w:color="auto"/>
      </w:divBdr>
      <w:divsChild>
        <w:div w:id="61828638">
          <w:marLeft w:val="547"/>
          <w:marRight w:val="0"/>
          <w:marTop w:val="0"/>
          <w:marBottom w:val="0"/>
          <w:divBdr>
            <w:top w:val="none" w:sz="0" w:space="0" w:color="auto"/>
            <w:left w:val="none" w:sz="0" w:space="0" w:color="auto"/>
            <w:bottom w:val="none" w:sz="0" w:space="0" w:color="auto"/>
            <w:right w:val="none" w:sz="0" w:space="0" w:color="auto"/>
          </w:divBdr>
        </w:div>
        <w:div w:id="146559451">
          <w:marLeft w:val="547"/>
          <w:marRight w:val="0"/>
          <w:marTop w:val="0"/>
          <w:marBottom w:val="0"/>
          <w:divBdr>
            <w:top w:val="none" w:sz="0" w:space="0" w:color="auto"/>
            <w:left w:val="none" w:sz="0" w:space="0" w:color="auto"/>
            <w:bottom w:val="none" w:sz="0" w:space="0" w:color="auto"/>
            <w:right w:val="none" w:sz="0" w:space="0" w:color="auto"/>
          </w:divBdr>
        </w:div>
      </w:divsChild>
    </w:div>
    <w:div w:id="1835493364">
      <w:bodyDiv w:val="1"/>
      <w:marLeft w:val="0"/>
      <w:marRight w:val="0"/>
      <w:marTop w:val="0"/>
      <w:marBottom w:val="0"/>
      <w:divBdr>
        <w:top w:val="none" w:sz="0" w:space="0" w:color="auto"/>
        <w:left w:val="none" w:sz="0" w:space="0" w:color="auto"/>
        <w:bottom w:val="none" w:sz="0" w:space="0" w:color="auto"/>
        <w:right w:val="none" w:sz="0" w:space="0" w:color="auto"/>
      </w:divBdr>
      <w:divsChild>
        <w:div w:id="1186334406">
          <w:marLeft w:val="547"/>
          <w:marRight w:val="0"/>
          <w:marTop w:val="0"/>
          <w:marBottom w:val="120"/>
          <w:divBdr>
            <w:top w:val="none" w:sz="0" w:space="0" w:color="auto"/>
            <w:left w:val="none" w:sz="0" w:space="0" w:color="auto"/>
            <w:bottom w:val="none" w:sz="0" w:space="0" w:color="auto"/>
            <w:right w:val="none" w:sz="0" w:space="0" w:color="auto"/>
          </w:divBdr>
        </w:div>
      </w:divsChild>
    </w:div>
    <w:div w:id="1866095087">
      <w:bodyDiv w:val="1"/>
      <w:marLeft w:val="0"/>
      <w:marRight w:val="0"/>
      <w:marTop w:val="0"/>
      <w:marBottom w:val="0"/>
      <w:divBdr>
        <w:top w:val="none" w:sz="0" w:space="0" w:color="auto"/>
        <w:left w:val="none" w:sz="0" w:space="0" w:color="auto"/>
        <w:bottom w:val="none" w:sz="0" w:space="0" w:color="auto"/>
        <w:right w:val="none" w:sz="0" w:space="0" w:color="auto"/>
      </w:divBdr>
      <w:divsChild>
        <w:div w:id="1626354985">
          <w:marLeft w:val="547"/>
          <w:marRight w:val="0"/>
          <w:marTop w:val="0"/>
          <w:marBottom w:val="0"/>
          <w:divBdr>
            <w:top w:val="none" w:sz="0" w:space="0" w:color="auto"/>
            <w:left w:val="none" w:sz="0" w:space="0" w:color="auto"/>
            <w:bottom w:val="none" w:sz="0" w:space="0" w:color="auto"/>
            <w:right w:val="none" w:sz="0" w:space="0" w:color="auto"/>
          </w:divBdr>
        </w:div>
      </w:divsChild>
    </w:div>
    <w:div w:id="1881092002">
      <w:bodyDiv w:val="1"/>
      <w:marLeft w:val="0"/>
      <w:marRight w:val="0"/>
      <w:marTop w:val="0"/>
      <w:marBottom w:val="0"/>
      <w:divBdr>
        <w:top w:val="none" w:sz="0" w:space="0" w:color="auto"/>
        <w:left w:val="none" w:sz="0" w:space="0" w:color="auto"/>
        <w:bottom w:val="none" w:sz="0" w:space="0" w:color="auto"/>
        <w:right w:val="none" w:sz="0" w:space="0" w:color="auto"/>
      </w:divBdr>
      <w:divsChild>
        <w:div w:id="1698308063">
          <w:marLeft w:val="720"/>
          <w:marRight w:val="0"/>
          <w:marTop w:val="96"/>
          <w:marBottom w:val="0"/>
          <w:divBdr>
            <w:top w:val="none" w:sz="0" w:space="0" w:color="auto"/>
            <w:left w:val="none" w:sz="0" w:space="0" w:color="auto"/>
            <w:bottom w:val="none" w:sz="0" w:space="0" w:color="auto"/>
            <w:right w:val="none" w:sz="0" w:space="0" w:color="auto"/>
          </w:divBdr>
        </w:div>
        <w:div w:id="2032295458">
          <w:marLeft w:val="720"/>
          <w:marRight w:val="0"/>
          <w:marTop w:val="0"/>
          <w:marBottom w:val="0"/>
          <w:divBdr>
            <w:top w:val="none" w:sz="0" w:space="0" w:color="auto"/>
            <w:left w:val="none" w:sz="0" w:space="0" w:color="auto"/>
            <w:bottom w:val="none" w:sz="0" w:space="0" w:color="auto"/>
            <w:right w:val="none" w:sz="0" w:space="0" w:color="auto"/>
          </w:divBdr>
        </w:div>
      </w:divsChild>
    </w:div>
    <w:div w:id="1894851167">
      <w:bodyDiv w:val="1"/>
      <w:marLeft w:val="0"/>
      <w:marRight w:val="0"/>
      <w:marTop w:val="0"/>
      <w:marBottom w:val="0"/>
      <w:divBdr>
        <w:top w:val="none" w:sz="0" w:space="0" w:color="auto"/>
        <w:left w:val="none" w:sz="0" w:space="0" w:color="auto"/>
        <w:bottom w:val="none" w:sz="0" w:space="0" w:color="auto"/>
        <w:right w:val="none" w:sz="0" w:space="0" w:color="auto"/>
      </w:divBdr>
      <w:divsChild>
        <w:div w:id="991982179">
          <w:marLeft w:val="1440"/>
          <w:marRight w:val="0"/>
          <w:marTop w:val="86"/>
          <w:marBottom w:val="0"/>
          <w:divBdr>
            <w:top w:val="none" w:sz="0" w:space="0" w:color="auto"/>
            <w:left w:val="none" w:sz="0" w:space="0" w:color="auto"/>
            <w:bottom w:val="none" w:sz="0" w:space="0" w:color="auto"/>
            <w:right w:val="none" w:sz="0" w:space="0" w:color="auto"/>
          </w:divBdr>
        </w:div>
        <w:div w:id="84688193">
          <w:marLeft w:val="1440"/>
          <w:marRight w:val="0"/>
          <w:marTop w:val="86"/>
          <w:marBottom w:val="0"/>
          <w:divBdr>
            <w:top w:val="none" w:sz="0" w:space="0" w:color="auto"/>
            <w:left w:val="none" w:sz="0" w:space="0" w:color="auto"/>
            <w:bottom w:val="none" w:sz="0" w:space="0" w:color="auto"/>
            <w:right w:val="none" w:sz="0" w:space="0" w:color="auto"/>
          </w:divBdr>
        </w:div>
      </w:divsChild>
    </w:div>
    <w:div w:id="1896352381">
      <w:bodyDiv w:val="1"/>
      <w:marLeft w:val="0"/>
      <w:marRight w:val="0"/>
      <w:marTop w:val="0"/>
      <w:marBottom w:val="0"/>
      <w:divBdr>
        <w:top w:val="none" w:sz="0" w:space="0" w:color="auto"/>
        <w:left w:val="none" w:sz="0" w:space="0" w:color="auto"/>
        <w:bottom w:val="none" w:sz="0" w:space="0" w:color="auto"/>
        <w:right w:val="none" w:sz="0" w:space="0" w:color="auto"/>
      </w:divBdr>
      <w:divsChild>
        <w:div w:id="941836219">
          <w:marLeft w:val="1440"/>
          <w:marRight w:val="0"/>
          <w:marTop w:val="96"/>
          <w:marBottom w:val="0"/>
          <w:divBdr>
            <w:top w:val="none" w:sz="0" w:space="0" w:color="auto"/>
            <w:left w:val="none" w:sz="0" w:space="0" w:color="auto"/>
            <w:bottom w:val="none" w:sz="0" w:space="0" w:color="auto"/>
            <w:right w:val="none" w:sz="0" w:space="0" w:color="auto"/>
          </w:divBdr>
        </w:div>
      </w:divsChild>
    </w:div>
    <w:div w:id="1897737690">
      <w:bodyDiv w:val="1"/>
      <w:marLeft w:val="0"/>
      <w:marRight w:val="0"/>
      <w:marTop w:val="0"/>
      <w:marBottom w:val="0"/>
      <w:divBdr>
        <w:top w:val="none" w:sz="0" w:space="0" w:color="auto"/>
        <w:left w:val="none" w:sz="0" w:space="0" w:color="auto"/>
        <w:bottom w:val="none" w:sz="0" w:space="0" w:color="auto"/>
        <w:right w:val="none" w:sz="0" w:space="0" w:color="auto"/>
      </w:divBdr>
      <w:divsChild>
        <w:div w:id="1511870342">
          <w:marLeft w:val="360"/>
          <w:marRight w:val="0"/>
          <w:marTop w:val="96"/>
          <w:marBottom w:val="0"/>
          <w:divBdr>
            <w:top w:val="none" w:sz="0" w:space="0" w:color="auto"/>
            <w:left w:val="none" w:sz="0" w:space="0" w:color="auto"/>
            <w:bottom w:val="none" w:sz="0" w:space="0" w:color="auto"/>
            <w:right w:val="none" w:sz="0" w:space="0" w:color="auto"/>
          </w:divBdr>
        </w:div>
      </w:divsChild>
    </w:div>
    <w:div w:id="1910995096">
      <w:bodyDiv w:val="1"/>
      <w:marLeft w:val="0"/>
      <w:marRight w:val="0"/>
      <w:marTop w:val="0"/>
      <w:marBottom w:val="0"/>
      <w:divBdr>
        <w:top w:val="none" w:sz="0" w:space="0" w:color="auto"/>
        <w:left w:val="none" w:sz="0" w:space="0" w:color="auto"/>
        <w:bottom w:val="none" w:sz="0" w:space="0" w:color="auto"/>
        <w:right w:val="none" w:sz="0" w:space="0" w:color="auto"/>
      </w:divBdr>
      <w:divsChild>
        <w:div w:id="514735248">
          <w:marLeft w:val="547"/>
          <w:marRight w:val="0"/>
          <w:marTop w:val="0"/>
          <w:marBottom w:val="0"/>
          <w:divBdr>
            <w:top w:val="none" w:sz="0" w:space="0" w:color="auto"/>
            <w:left w:val="none" w:sz="0" w:space="0" w:color="auto"/>
            <w:bottom w:val="none" w:sz="0" w:space="0" w:color="auto"/>
            <w:right w:val="none" w:sz="0" w:space="0" w:color="auto"/>
          </w:divBdr>
        </w:div>
      </w:divsChild>
    </w:div>
    <w:div w:id="1927610700">
      <w:bodyDiv w:val="1"/>
      <w:marLeft w:val="0"/>
      <w:marRight w:val="0"/>
      <w:marTop w:val="0"/>
      <w:marBottom w:val="0"/>
      <w:divBdr>
        <w:top w:val="none" w:sz="0" w:space="0" w:color="auto"/>
        <w:left w:val="none" w:sz="0" w:space="0" w:color="auto"/>
        <w:bottom w:val="none" w:sz="0" w:space="0" w:color="auto"/>
        <w:right w:val="none" w:sz="0" w:space="0" w:color="auto"/>
      </w:divBdr>
      <w:divsChild>
        <w:div w:id="1579365623">
          <w:marLeft w:val="1080"/>
          <w:marRight w:val="0"/>
          <w:marTop w:val="86"/>
          <w:marBottom w:val="0"/>
          <w:divBdr>
            <w:top w:val="none" w:sz="0" w:space="0" w:color="auto"/>
            <w:left w:val="none" w:sz="0" w:space="0" w:color="auto"/>
            <w:bottom w:val="none" w:sz="0" w:space="0" w:color="auto"/>
            <w:right w:val="none" w:sz="0" w:space="0" w:color="auto"/>
          </w:divBdr>
        </w:div>
      </w:divsChild>
    </w:div>
    <w:div w:id="1944459254">
      <w:bodyDiv w:val="1"/>
      <w:marLeft w:val="0"/>
      <w:marRight w:val="0"/>
      <w:marTop w:val="0"/>
      <w:marBottom w:val="0"/>
      <w:divBdr>
        <w:top w:val="none" w:sz="0" w:space="0" w:color="auto"/>
        <w:left w:val="none" w:sz="0" w:space="0" w:color="auto"/>
        <w:bottom w:val="none" w:sz="0" w:space="0" w:color="auto"/>
        <w:right w:val="none" w:sz="0" w:space="0" w:color="auto"/>
      </w:divBdr>
    </w:div>
    <w:div w:id="1951273643">
      <w:bodyDiv w:val="1"/>
      <w:marLeft w:val="0"/>
      <w:marRight w:val="0"/>
      <w:marTop w:val="0"/>
      <w:marBottom w:val="0"/>
      <w:divBdr>
        <w:top w:val="none" w:sz="0" w:space="0" w:color="auto"/>
        <w:left w:val="none" w:sz="0" w:space="0" w:color="auto"/>
        <w:bottom w:val="none" w:sz="0" w:space="0" w:color="auto"/>
        <w:right w:val="none" w:sz="0" w:space="0" w:color="auto"/>
      </w:divBdr>
    </w:div>
    <w:div w:id="1963732868">
      <w:bodyDiv w:val="1"/>
      <w:marLeft w:val="0"/>
      <w:marRight w:val="0"/>
      <w:marTop w:val="0"/>
      <w:marBottom w:val="0"/>
      <w:divBdr>
        <w:top w:val="none" w:sz="0" w:space="0" w:color="auto"/>
        <w:left w:val="none" w:sz="0" w:space="0" w:color="auto"/>
        <w:bottom w:val="none" w:sz="0" w:space="0" w:color="auto"/>
        <w:right w:val="none" w:sz="0" w:space="0" w:color="auto"/>
      </w:divBdr>
      <w:divsChild>
        <w:div w:id="303389792">
          <w:marLeft w:val="1080"/>
          <w:marRight w:val="0"/>
          <w:marTop w:val="77"/>
          <w:marBottom w:val="0"/>
          <w:divBdr>
            <w:top w:val="none" w:sz="0" w:space="0" w:color="auto"/>
            <w:left w:val="none" w:sz="0" w:space="0" w:color="auto"/>
            <w:bottom w:val="none" w:sz="0" w:space="0" w:color="auto"/>
            <w:right w:val="none" w:sz="0" w:space="0" w:color="auto"/>
          </w:divBdr>
        </w:div>
      </w:divsChild>
    </w:div>
    <w:div w:id="1968510656">
      <w:bodyDiv w:val="1"/>
      <w:marLeft w:val="0"/>
      <w:marRight w:val="0"/>
      <w:marTop w:val="0"/>
      <w:marBottom w:val="0"/>
      <w:divBdr>
        <w:top w:val="none" w:sz="0" w:space="0" w:color="auto"/>
        <w:left w:val="none" w:sz="0" w:space="0" w:color="auto"/>
        <w:bottom w:val="none" w:sz="0" w:space="0" w:color="auto"/>
        <w:right w:val="none" w:sz="0" w:space="0" w:color="auto"/>
      </w:divBdr>
      <w:divsChild>
        <w:div w:id="380593999">
          <w:marLeft w:val="1267"/>
          <w:marRight w:val="0"/>
          <w:marTop w:val="0"/>
          <w:marBottom w:val="0"/>
          <w:divBdr>
            <w:top w:val="none" w:sz="0" w:space="0" w:color="auto"/>
            <w:left w:val="none" w:sz="0" w:space="0" w:color="auto"/>
            <w:bottom w:val="none" w:sz="0" w:space="0" w:color="auto"/>
            <w:right w:val="none" w:sz="0" w:space="0" w:color="auto"/>
          </w:divBdr>
        </w:div>
      </w:divsChild>
    </w:div>
    <w:div w:id="1968967370">
      <w:bodyDiv w:val="1"/>
      <w:marLeft w:val="0"/>
      <w:marRight w:val="0"/>
      <w:marTop w:val="0"/>
      <w:marBottom w:val="0"/>
      <w:divBdr>
        <w:top w:val="none" w:sz="0" w:space="0" w:color="auto"/>
        <w:left w:val="none" w:sz="0" w:space="0" w:color="auto"/>
        <w:bottom w:val="none" w:sz="0" w:space="0" w:color="auto"/>
        <w:right w:val="none" w:sz="0" w:space="0" w:color="auto"/>
      </w:divBdr>
      <w:divsChild>
        <w:div w:id="1206409455">
          <w:marLeft w:val="1440"/>
          <w:marRight w:val="0"/>
          <w:marTop w:val="96"/>
          <w:marBottom w:val="0"/>
          <w:divBdr>
            <w:top w:val="none" w:sz="0" w:space="0" w:color="auto"/>
            <w:left w:val="none" w:sz="0" w:space="0" w:color="auto"/>
            <w:bottom w:val="none" w:sz="0" w:space="0" w:color="auto"/>
            <w:right w:val="none" w:sz="0" w:space="0" w:color="auto"/>
          </w:divBdr>
        </w:div>
      </w:divsChild>
    </w:div>
    <w:div w:id="1979533632">
      <w:bodyDiv w:val="1"/>
      <w:marLeft w:val="0"/>
      <w:marRight w:val="0"/>
      <w:marTop w:val="0"/>
      <w:marBottom w:val="0"/>
      <w:divBdr>
        <w:top w:val="none" w:sz="0" w:space="0" w:color="auto"/>
        <w:left w:val="none" w:sz="0" w:space="0" w:color="auto"/>
        <w:bottom w:val="none" w:sz="0" w:space="0" w:color="auto"/>
        <w:right w:val="none" w:sz="0" w:space="0" w:color="auto"/>
      </w:divBdr>
      <w:divsChild>
        <w:div w:id="1016538741">
          <w:marLeft w:val="360"/>
          <w:marRight w:val="0"/>
          <w:marTop w:val="91"/>
          <w:marBottom w:val="0"/>
          <w:divBdr>
            <w:top w:val="none" w:sz="0" w:space="0" w:color="auto"/>
            <w:left w:val="none" w:sz="0" w:space="0" w:color="auto"/>
            <w:bottom w:val="none" w:sz="0" w:space="0" w:color="auto"/>
            <w:right w:val="none" w:sz="0" w:space="0" w:color="auto"/>
          </w:divBdr>
        </w:div>
        <w:div w:id="2053731375">
          <w:marLeft w:val="1080"/>
          <w:marRight w:val="0"/>
          <w:marTop w:val="82"/>
          <w:marBottom w:val="0"/>
          <w:divBdr>
            <w:top w:val="none" w:sz="0" w:space="0" w:color="auto"/>
            <w:left w:val="none" w:sz="0" w:space="0" w:color="auto"/>
            <w:bottom w:val="none" w:sz="0" w:space="0" w:color="auto"/>
            <w:right w:val="none" w:sz="0" w:space="0" w:color="auto"/>
          </w:divBdr>
        </w:div>
        <w:div w:id="1747258969">
          <w:marLeft w:val="1080"/>
          <w:marRight w:val="0"/>
          <w:marTop w:val="91"/>
          <w:marBottom w:val="0"/>
          <w:divBdr>
            <w:top w:val="none" w:sz="0" w:space="0" w:color="auto"/>
            <w:left w:val="none" w:sz="0" w:space="0" w:color="auto"/>
            <w:bottom w:val="none" w:sz="0" w:space="0" w:color="auto"/>
            <w:right w:val="none" w:sz="0" w:space="0" w:color="auto"/>
          </w:divBdr>
        </w:div>
        <w:div w:id="63339528">
          <w:marLeft w:val="1080"/>
          <w:marRight w:val="0"/>
          <w:marTop w:val="91"/>
          <w:marBottom w:val="0"/>
          <w:divBdr>
            <w:top w:val="none" w:sz="0" w:space="0" w:color="auto"/>
            <w:left w:val="none" w:sz="0" w:space="0" w:color="auto"/>
            <w:bottom w:val="none" w:sz="0" w:space="0" w:color="auto"/>
            <w:right w:val="none" w:sz="0" w:space="0" w:color="auto"/>
          </w:divBdr>
        </w:div>
        <w:div w:id="1641422978">
          <w:marLeft w:val="360"/>
          <w:marRight w:val="0"/>
          <w:marTop w:val="91"/>
          <w:marBottom w:val="0"/>
          <w:divBdr>
            <w:top w:val="none" w:sz="0" w:space="0" w:color="auto"/>
            <w:left w:val="none" w:sz="0" w:space="0" w:color="auto"/>
            <w:bottom w:val="none" w:sz="0" w:space="0" w:color="auto"/>
            <w:right w:val="none" w:sz="0" w:space="0" w:color="auto"/>
          </w:divBdr>
        </w:div>
        <w:div w:id="713432293">
          <w:marLeft w:val="1080"/>
          <w:marRight w:val="0"/>
          <w:marTop w:val="82"/>
          <w:marBottom w:val="0"/>
          <w:divBdr>
            <w:top w:val="none" w:sz="0" w:space="0" w:color="auto"/>
            <w:left w:val="none" w:sz="0" w:space="0" w:color="auto"/>
            <w:bottom w:val="none" w:sz="0" w:space="0" w:color="auto"/>
            <w:right w:val="none" w:sz="0" w:space="0" w:color="auto"/>
          </w:divBdr>
        </w:div>
        <w:div w:id="288167678">
          <w:marLeft w:val="1080"/>
          <w:marRight w:val="0"/>
          <w:marTop w:val="82"/>
          <w:marBottom w:val="0"/>
          <w:divBdr>
            <w:top w:val="none" w:sz="0" w:space="0" w:color="auto"/>
            <w:left w:val="none" w:sz="0" w:space="0" w:color="auto"/>
            <w:bottom w:val="none" w:sz="0" w:space="0" w:color="auto"/>
            <w:right w:val="none" w:sz="0" w:space="0" w:color="auto"/>
          </w:divBdr>
        </w:div>
        <w:div w:id="414519996">
          <w:marLeft w:val="1080"/>
          <w:marRight w:val="0"/>
          <w:marTop w:val="82"/>
          <w:marBottom w:val="0"/>
          <w:divBdr>
            <w:top w:val="none" w:sz="0" w:space="0" w:color="auto"/>
            <w:left w:val="none" w:sz="0" w:space="0" w:color="auto"/>
            <w:bottom w:val="none" w:sz="0" w:space="0" w:color="auto"/>
            <w:right w:val="none" w:sz="0" w:space="0" w:color="auto"/>
          </w:divBdr>
        </w:div>
        <w:div w:id="1162312399">
          <w:marLeft w:val="360"/>
          <w:marRight w:val="0"/>
          <w:marTop w:val="91"/>
          <w:marBottom w:val="0"/>
          <w:divBdr>
            <w:top w:val="none" w:sz="0" w:space="0" w:color="auto"/>
            <w:left w:val="none" w:sz="0" w:space="0" w:color="auto"/>
            <w:bottom w:val="none" w:sz="0" w:space="0" w:color="auto"/>
            <w:right w:val="none" w:sz="0" w:space="0" w:color="auto"/>
          </w:divBdr>
        </w:div>
        <w:div w:id="335813101">
          <w:marLeft w:val="1080"/>
          <w:marRight w:val="0"/>
          <w:marTop w:val="82"/>
          <w:marBottom w:val="0"/>
          <w:divBdr>
            <w:top w:val="none" w:sz="0" w:space="0" w:color="auto"/>
            <w:left w:val="none" w:sz="0" w:space="0" w:color="auto"/>
            <w:bottom w:val="none" w:sz="0" w:space="0" w:color="auto"/>
            <w:right w:val="none" w:sz="0" w:space="0" w:color="auto"/>
          </w:divBdr>
        </w:div>
        <w:div w:id="380177418">
          <w:marLeft w:val="360"/>
          <w:marRight w:val="0"/>
          <w:marTop w:val="91"/>
          <w:marBottom w:val="0"/>
          <w:divBdr>
            <w:top w:val="none" w:sz="0" w:space="0" w:color="auto"/>
            <w:left w:val="none" w:sz="0" w:space="0" w:color="auto"/>
            <w:bottom w:val="none" w:sz="0" w:space="0" w:color="auto"/>
            <w:right w:val="none" w:sz="0" w:space="0" w:color="auto"/>
          </w:divBdr>
        </w:div>
        <w:div w:id="1897889218">
          <w:marLeft w:val="1080"/>
          <w:marRight w:val="0"/>
          <w:marTop w:val="82"/>
          <w:marBottom w:val="0"/>
          <w:divBdr>
            <w:top w:val="none" w:sz="0" w:space="0" w:color="auto"/>
            <w:left w:val="none" w:sz="0" w:space="0" w:color="auto"/>
            <w:bottom w:val="none" w:sz="0" w:space="0" w:color="auto"/>
            <w:right w:val="none" w:sz="0" w:space="0" w:color="auto"/>
          </w:divBdr>
        </w:div>
        <w:div w:id="458764578">
          <w:marLeft w:val="1080"/>
          <w:marRight w:val="0"/>
          <w:marTop w:val="82"/>
          <w:marBottom w:val="0"/>
          <w:divBdr>
            <w:top w:val="none" w:sz="0" w:space="0" w:color="auto"/>
            <w:left w:val="none" w:sz="0" w:space="0" w:color="auto"/>
            <w:bottom w:val="none" w:sz="0" w:space="0" w:color="auto"/>
            <w:right w:val="none" w:sz="0" w:space="0" w:color="auto"/>
          </w:divBdr>
        </w:div>
        <w:div w:id="2103404611">
          <w:marLeft w:val="1080"/>
          <w:marRight w:val="0"/>
          <w:marTop w:val="82"/>
          <w:marBottom w:val="0"/>
          <w:divBdr>
            <w:top w:val="none" w:sz="0" w:space="0" w:color="auto"/>
            <w:left w:val="none" w:sz="0" w:space="0" w:color="auto"/>
            <w:bottom w:val="none" w:sz="0" w:space="0" w:color="auto"/>
            <w:right w:val="none" w:sz="0" w:space="0" w:color="auto"/>
          </w:divBdr>
        </w:div>
        <w:div w:id="1722052973">
          <w:marLeft w:val="1080"/>
          <w:marRight w:val="0"/>
          <w:marTop w:val="82"/>
          <w:marBottom w:val="0"/>
          <w:divBdr>
            <w:top w:val="none" w:sz="0" w:space="0" w:color="auto"/>
            <w:left w:val="none" w:sz="0" w:space="0" w:color="auto"/>
            <w:bottom w:val="none" w:sz="0" w:space="0" w:color="auto"/>
            <w:right w:val="none" w:sz="0" w:space="0" w:color="auto"/>
          </w:divBdr>
        </w:div>
        <w:div w:id="2112704998">
          <w:marLeft w:val="1080"/>
          <w:marRight w:val="0"/>
          <w:marTop w:val="82"/>
          <w:marBottom w:val="0"/>
          <w:divBdr>
            <w:top w:val="none" w:sz="0" w:space="0" w:color="auto"/>
            <w:left w:val="none" w:sz="0" w:space="0" w:color="auto"/>
            <w:bottom w:val="none" w:sz="0" w:space="0" w:color="auto"/>
            <w:right w:val="none" w:sz="0" w:space="0" w:color="auto"/>
          </w:divBdr>
        </w:div>
      </w:divsChild>
    </w:div>
    <w:div w:id="2014913722">
      <w:bodyDiv w:val="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720"/>
          <w:marRight w:val="0"/>
          <w:marTop w:val="0"/>
          <w:marBottom w:val="0"/>
          <w:divBdr>
            <w:top w:val="none" w:sz="0" w:space="0" w:color="auto"/>
            <w:left w:val="none" w:sz="0" w:space="0" w:color="auto"/>
            <w:bottom w:val="none" w:sz="0" w:space="0" w:color="auto"/>
            <w:right w:val="none" w:sz="0" w:space="0" w:color="auto"/>
          </w:divBdr>
        </w:div>
      </w:divsChild>
    </w:div>
    <w:div w:id="2087412765">
      <w:bodyDiv w:val="1"/>
      <w:marLeft w:val="0"/>
      <w:marRight w:val="0"/>
      <w:marTop w:val="0"/>
      <w:marBottom w:val="0"/>
      <w:divBdr>
        <w:top w:val="none" w:sz="0" w:space="0" w:color="auto"/>
        <w:left w:val="none" w:sz="0" w:space="0" w:color="auto"/>
        <w:bottom w:val="none" w:sz="0" w:space="0" w:color="auto"/>
        <w:right w:val="none" w:sz="0" w:space="0" w:color="auto"/>
      </w:divBdr>
      <w:divsChild>
        <w:div w:id="1224752706">
          <w:marLeft w:val="547"/>
          <w:marRight w:val="0"/>
          <w:marTop w:val="0"/>
          <w:marBottom w:val="0"/>
          <w:divBdr>
            <w:top w:val="none" w:sz="0" w:space="0" w:color="auto"/>
            <w:left w:val="none" w:sz="0" w:space="0" w:color="auto"/>
            <w:bottom w:val="none" w:sz="0" w:space="0" w:color="auto"/>
            <w:right w:val="none" w:sz="0" w:space="0" w:color="auto"/>
          </w:divBdr>
        </w:div>
        <w:div w:id="429786346">
          <w:marLeft w:val="547"/>
          <w:marRight w:val="0"/>
          <w:marTop w:val="0"/>
          <w:marBottom w:val="0"/>
          <w:divBdr>
            <w:top w:val="none" w:sz="0" w:space="0" w:color="auto"/>
            <w:left w:val="none" w:sz="0" w:space="0" w:color="auto"/>
            <w:bottom w:val="none" w:sz="0" w:space="0" w:color="auto"/>
            <w:right w:val="none" w:sz="0" w:space="0" w:color="auto"/>
          </w:divBdr>
        </w:div>
      </w:divsChild>
    </w:div>
    <w:div w:id="2094276862">
      <w:bodyDiv w:val="1"/>
      <w:marLeft w:val="0"/>
      <w:marRight w:val="0"/>
      <w:marTop w:val="0"/>
      <w:marBottom w:val="0"/>
      <w:divBdr>
        <w:top w:val="none" w:sz="0" w:space="0" w:color="auto"/>
        <w:left w:val="none" w:sz="0" w:space="0" w:color="auto"/>
        <w:bottom w:val="none" w:sz="0" w:space="0" w:color="auto"/>
        <w:right w:val="none" w:sz="0" w:space="0" w:color="auto"/>
      </w:divBdr>
      <w:divsChild>
        <w:div w:id="1026563466">
          <w:marLeft w:val="2160"/>
          <w:marRight w:val="0"/>
          <w:marTop w:val="96"/>
          <w:marBottom w:val="0"/>
          <w:divBdr>
            <w:top w:val="none" w:sz="0" w:space="0" w:color="auto"/>
            <w:left w:val="none" w:sz="0" w:space="0" w:color="auto"/>
            <w:bottom w:val="none" w:sz="0" w:space="0" w:color="auto"/>
            <w:right w:val="none" w:sz="0" w:space="0" w:color="auto"/>
          </w:divBdr>
        </w:div>
        <w:div w:id="1293556491">
          <w:marLeft w:val="2160"/>
          <w:marRight w:val="0"/>
          <w:marTop w:val="96"/>
          <w:marBottom w:val="0"/>
          <w:divBdr>
            <w:top w:val="none" w:sz="0" w:space="0" w:color="auto"/>
            <w:left w:val="none" w:sz="0" w:space="0" w:color="auto"/>
            <w:bottom w:val="none" w:sz="0" w:space="0" w:color="auto"/>
            <w:right w:val="none" w:sz="0" w:space="0" w:color="auto"/>
          </w:divBdr>
        </w:div>
      </w:divsChild>
    </w:div>
    <w:div w:id="2105225374">
      <w:bodyDiv w:val="1"/>
      <w:marLeft w:val="0"/>
      <w:marRight w:val="0"/>
      <w:marTop w:val="0"/>
      <w:marBottom w:val="0"/>
      <w:divBdr>
        <w:top w:val="none" w:sz="0" w:space="0" w:color="auto"/>
        <w:left w:val="none" w:sz="0" w:space="0" w:color="auto"/>
        <w:bottom w:val="none" w:sz="0" w:space="0" w:color="auto"/>
        <w:right w:val="none" w:sz="0" w:space="0" w:color="auto"/>
      </w:divBdr>
    </w:div>
    <w:div w:id="2106219135">
      <w:bodyDiv w:val="1"/>
      <w:marLeft w:val="0"/>
      <w:marRight w:val="0"/>
      <w:marTop w:val="0"/>
      <w:marBottom w:val="0"/>
      <w:divBdr>
        <w:top w:val="none" w:sz="0" w:space="0" w:color="auto"/>
        <w:left w:val="none" w:sz="0" w:space="0" w:color="auto"/>
        <w:bottom w:val="none" w:sz="0" w:space="0" w:color="auto"/>
        <w:right w:val="none" w:sz="0" w:space="0" w:color="auto"/>
      </w:divBdr>
      <w:divsChild>
        <w:div w:id="1989742523">
          <w:marLeft w:val="446"/>
          <w:marRight w:val="0"/>
          <w:marTop w:val="96"/>
          <w:marBottom w:val="0"/>
          <w:divBdr>
            <w:top w:val="none" w:sz="0" w:space="0" w:color="auto"/>
            <w:left w:val="none" w:sz="0" w:space="0" w:color="auto"/>
            <w:bottom w:val="none" w:sz="0" w:space="0" w:color="auto"/>
            <w:right w:val="none" w:sz="0" w:space="0" w:color="auto"/>
          </w:divBdr>
        </w:div>
      </w:divsChild>
    </w:div>
    <w:div w:id="2116097497">
      <w:bodyDiv w:val="1"/>
      <w:marLeft w:val="0"/>
      <w:marRight w:val="0"/>
      <w:marTop w:val="0"/>
      <w:marBottom w:val="0"/>
      <w:divBdr>
        <w:top w:val="none" w:sz="0" w:space="0" w:color="auto"/>
        <w:left w:val="none" w:sz="0" w:space="0" w:color="auto"/>
        <w:bottom w:val="none" w:sz="0" w:space="0" w:color="auto"/>
        <w:right w:val="none" w:sz="0" w:space="0" w:color="auto"/>
      </w:divBdr>
      <w:divsChild>
        <w:div w:id="1008486985">
          <w:marLeft w:val="108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0C0AD-E98C-439A-A67C-D808189665FD}">
  <ds:schemaRefs>
    <ds:schemaRef ds:uri="http://schemas.openxmlformats.org/officeDocument/2006/bibliography"/>
  </ds:schemaRefs>
</ds:datastoreItem>
</file>

<file path=customXml/itemProps2.xml><?xml version="1.0" encoding="utf-8"?>
<ds:datastoreItem xmlns:ds="http://schemas.openxmlformats.org/officeDocument/2006/customXml" ds:itemID="{A2B68A9D-1519-453D-AA13-76C0A177454D}"/>
</file>

<file path=customXml/itemProps3.xml><?xml version="1.0" encoding="utf-8"?>
<ds:datastoreItem xmlns:ds="http://schemas.openxmlformats.org/officeDocument/2006/customXml" ds:itemID="{D521C772-C497-45A0-8D86-4AB07FEC4E73}"/>
</file>

<file path=customXml/itemProps4.xml><?xml version="1.0" encoding="utf-8"?>
<ds:datastoreItem xmlns:ds="http://schemas.openxmlformats.org/officeDocument/2006/customXml" ds:itemID="{7ABE4572-FEF4-4314-9691-5D6B8EA39864}"/>
</file>

<file path=docProps/app.xml><?xml version="1.0" encoding="utf-8"?>
<Properties xmlns="http://schemas.openxmlformats.org/officeDocument/2006/extended-properties" xmlns:vt="http://schemas.openxmlformats.org/officeDocument/2006/docPropsVTypes">
  <Template>Normal</Template>
  <TotalTime>164</TotalTime>
  <Pages>3</Pages>
  <Words>673</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Office of Science Watch List</vt:lpstr>
    </vt:vector>
  </TitlesOfParts>
  <Company>U.S. Department of Energy</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Science Watch List</dc:title>
  <dc:creator>hawkins</dc:creator>
  <cp:lastModifiedBy>Clark, Casey</cp:lastModifiedBy>
  <cp:revision>11</cp:revision>
  <cp:lastPrinted>2024-05-23T18:33:00Z</cp:lastPrinted>
  <dcterms:created xsi:type="dcterms:W3CDTF">2022-06-09T12:40:00Z</dcterms:created>
  <dcterms:modified xsi:type="dcterms:W3CDTF">2024-05-23T19:20:00Z</dcterms:modified>
</cp:coreProperties>
</file>