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680" w:rsidRPr="00C83295" w:rsidRDefault="00952680" w:rsidP="00952680">
      <w:pPr>
        <w:rPr>
          <w:rFonts w:cs="Times New Roman"/>
          <w:b/>
          <w:sz w:val="32"/>
          <w:szCs w:val="32"/>
        </w:rPr>
      </w:pPr>
      <w:r w:rsidRPr="00C83295">
        <w:rPr>
          <w:rFonts w:cs="Times New Roman"/>
          <w:b/>
          <w:noProof/>
          <w:sz w:val="32"/>
          <w:szCs w:val="32"/>
        </w:rPr>
        <w:drawing>
          <wp:anchor distT="0" distB="0" distL="114300" distR="114300" simplePos="0" relativeHeight="251667456" behindDoc="0" locked="0" layoutInCell="1" allowOverlap="1" wp14:anchorId="2FF5D97E" wp14:editId="05A57737">
            <wp:simplePos x="0" y="0"/>
            <wp:positionH relativeFrom="column">
              <wp:posOffset>4143375</wp:posOffset>
            </wp:positionH>
            <wp:positionV relativeFrom="paragraph">
              <wp:posOffset>-450850</wp:posOffset>
            </wp:positionV>
            <wp:extent cx="1792605" cy="1057275"/>
            <wp:effectExtent l="0" t="0" r="0"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B_Logo_No_Yea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2605" cy="1057275"/>
                    </a:xfrm>
                    <a:prstGeom prst="rect">
                      <a:avLst/>
                    </a:prstGeom>
                  </pic:spPr>
                </pic:pic>
              </a:graphicData>
            </a:graphic>
            <wp14:sizeRelH relativeFrom="page">
              <wp14:pctWidth>0</wp14:pctWidth>
            </wp14:sizeRelH>
            <wp14:sizeRelV relativeFrom="page">
              <wp14:pctHeight>0</wp14:pctHeight>
            </wp14:sizeRelV>
          </wp:anchor>
        </w:drawing>
      </w:r>
      <w:r w:rsidRPr="00C83295">
        <w:rPr>
          <w:rFonts w:cs="Times New Roman"/>
          <w:b/>
          <w:sz w:val="32"/>
          <w:szCs w:val="32"/>
        </w:rPr>
        <w:t>Stay-All-Day Activity (MS)</w:t>
      </w:r>
      <w:r w:rsidR="00345066">
        <w:rPr>
          <w:rFonts w:cs="Times New Roman"/>
          <w:b/>
          <w:sz w:val="32"/>
          <w:szCs w:val="32"/>
        </w:rPr>
        <w:t xml:space="preserve"> </w:t>
      </w:r>
      <w:r w:rsidR="00345066">
        <w:rPr>
          <w:b/>
          <w:sz w:val="32"/>
          <w:szCs w:val="32"/>
        </w:rPr>
        <w:t>– Organizer Notes</w:t>
      </w:r>
    </w:p>
    <w:p w:rsidR="00952680" w:rsidRPr="00C83295" w:rsidRDefault="00C7628E" w:rsidP="00B132B0">
      <w:pPr>
        <w:spacing w:line="240" w:lineRule="auto"/>
        <w:rPr>
          <w:rFonts w:cs="Times New Roman"/>
          <w:b/>
          <w:sz w:val="32"/>
          <w:szCs w:val="32"/>
        </w:rPr>
      </w:pPr>
      <w:r>
        <w:rPr>
          <w:rFonts w:cs="Times New Roman"/>
          <w:b/>
          <w:sz w:val="32"/>
          <w:szCs w:val="32"/>
        </w:rPr>
        <w:t>Sunk</w:t>
      </w:r>
      <w:r w:rsidR="00952680" w:rsidRPr="00C83295">
        <w:rPr>
          <w:rFonts w:cs="Times New Roman"/>
          <w:b/>
          <w:sz w:val="32"/>
          <w:szCs w:val="32"/>
        </w:rPr>
        <w:t>en Treasure</w:t>
      </w:r>
    </w:p>
    <w:p w:rsidR="00952680" w:rsidRPr="00C83295" w:rsidRDefault="00952680" w:rsidP="00B132B0">
      <w:pPr>
        <w:spacing w:line="240" w:lineRule="auto"/>
        <w:rPr>
          <w:rFonts w:cs="Times New Roman"/>
          <w:noProof/>
          <w:sz w:val="28"/>
          <w:szCs w:val="28"/>
        </w:rPr>
      </w:pPr>
      <w:r w:rsidRPr="00C83295">
        <w:rPr>
          <w:rFonts w:cs="Times New Roman"/>
          <w:b/>
          <w:sz w:val="28"/>
          <w:szCs w:val="28"/>
        </w:rPr>
        <w:t>Description</w:t>
      </w:r>
      <w:r w:rsidRPr="00C83295">
        <w:rPr>
          <w:rFonts w:cs="Times New Roman"/>
          <w:sz w:val="28"/>
          <w:szCs w:val="28"/>
        </w:rPr>
        <w:t>:</w:t>
      </w:r>
      <w:r w:rsidRPr="00C83295">
        <w:rPr>
          <w:rFonts w:cs="Times New Roman"/>
          <w:noProof/>
          <w:sz w:val="32"/>
          <w:szCs w:val="32"/>
        </w:rPr>
        <w:t xml:space="preserve">  </w:t>
      </w:r>
      <w:r w:rsidRPr="00C83295">
        <w:rPr>
          <w:rFonts w:cs="Times New Roman"/>
          <w:noProof/>
          <w:sz w:val="28"/>
          <w:szCs w:val="28"/>
        </w:rPr>
        <w:t xml:space="preserve">A design activity that involves the use of </w:t>
      </w:r>
      <w:r w:rsidR="00174BEC">
        <w:rPr>
          <w:rFonts w:cs="Times New Roman"/>
          <w:noProof/>
          <w:sz w:val="28"/>
          <w:szCs w:val="28"/>
        </w:rPr>
        <w:t>a chemical</w:t>
      </w:r>
      <w:r w:rsidRPr="00C83295">
        <w:rPr>
          <w:rFonts w:cs="Times New Roman"/>
          <w:noProof/>
          <w:sz w:val="28"/>
          <w:szCs w:val="28"/>
        </w:rPr>
        <w:t xml:space="preserve"> </w:t>
      </w:r>
      <w:r w:rsidR="003B64C4">
        <w:rPr>
          <w:rFonts w:cs="Times New Roman"/>
          <w:noProof/>
          <w:sz w:val="28"/>
          <w:szCs w:val="28"/>
        </w:rPr>
        <w:t xml:space="preserve">reaction </w:t>
      </w:r>
      <w:r w:rsidRPr="00C83295">
        <w:rPr>
          <w:rFonts w:cs="Times New Roman"/>
          <w:noProof/>
          <w:sz w:val="28"/>
          <w:szCs w:val="28"/>
        </w:rPr>
        <w:t xml:space="preserve">to make a small container sink in a water tank and </w:t>
      </w:r>
      <w:r w:rsidRPr="00C83295">
        <w:rPr>
          <w:rFonts w:cs="Times New Roman"/>
          <w:sz w:val="28"/>
          <w:szCs w:val="28"/>
        </w:rPr>
        <w:t xml:space="preserve">then, after </w:t>
      </w:r>
      <w:r w:rsidR="00345066">
        <w:rPr>
          <w:rFonts w:cs="Times New Roman"/>
          <w:sz w:val="28"/>
          <w:szCs w:val="28"/>
        </w:rPr>
        <w:t>approximately 1</w:t>
      </w:r>
      <w:r w:rsidR="009D1CF4">
        <w:rPr>
          <w:rFonts w:cs="Times New Roman"/>
          <w:sz w:val="28"/>
          <w:szCs w:val="28"/>
        </w:rPr>
        <w:t>5</w:t>
      </w:r>
      <w:r w:rsidRPr="00C83295">
        <w:rPr>
          <w:rFonts w:cs="Times New Roman"/>
          <w:sz w:val="28"/>
          <w:szCs w:val="28"/>
        </w:rPr>
        <w:t xml:space="preserve"> seconds, rise to the surface again</w:t>
      </w:r>
      <w:r w:rsidRPr="00C83295">
        <w:rPr>
          <w:rFonts w:cs="Times New Roman"/>
          <w:noProof/>
          <w:sz w:val="28"/>
          <w:szCs w:val="28"/>
        </w:rPr>
        <w:t>.</w:t>
      </w:r>
      <w:r w:rsidR="00174BEC">
        <w:rPr>
          <w:rFonts w:cs="Times New Roman"/>
          <w:noProof/>
          <w:sz w:val="28"/>
          <w:szCs w:val="28"/>
        </w:rPr>
        <w:t xml:space="preserve">  Competitive.</w:t>
      </w:r>
    </w:p>
    <w:p w:rsidR="00952680" w:rsidRPr="00C83295" w:rsidRDefault="00952680" w:rsidP="00B132B0">
      <w:pPr>
        <w:spacing w:line="240" w:lineRule="auto"/>
        <w:rPr>
          <w:rFonts w:cs="Times New Roman"/>
          <w:noProof/>
          <w:sz w:val="28"/>
          <w:szCs w:val="28"/>
        </w:rPr>
      </w:pPr>
      <w:r w:rsidRPr="00C83295">
        <w:rPr>
          <w:rFonts w:cs="Times New Roman"/>
          <w:b/>
          <w:noProof/>
          <w:sz w:val="28"/>
          <w:szCs w:val="28"/>
        </w:rPr>
        <w:t>Special Requirements:</w:t>
      </w:r>
      <w:r w:rsidRPr="00C83295">
        <w:rPr>
          <w:rFonts w:cs="Times New Roman"/>
          <w:noProof/>
          <w:sz w:val="28"/>
          <w:szCs w:val="28"/>
        </w:rPr>
        <w:t xml:space="preserve">  This activity involves water and harmless chemicals.  Eye protection is required.</w:t>
      </w:r>
    </w:p>
    <w:p w:rsidR="00952680" w:rsidRPr="00C83295" w:rsidRDefault="00952680" w:rsidP="00B132B0">
      <w:pPr>
        <w:spacing w:line="240" w:lineRule="auto"/>
        <w:rPr>
          <w:rFonts w:cs="Times New Roman"/>
          <w:noProof/>
          <w:sz w:val="28"/>
          <w:szCs w:val="28"/>
        </w:rPr>
      </w:pPr>
      <w:r w:rsidRPr="00C83295">
        <w:rPr>
          <w:rFonts w:cs="Times New Roman"/>
          <w:b/>
          <w:noProof/>
          <w:sz w:val="28"/>
          <w:szCs w:val="28"/>
        </w:rPr>
        <w:t>Materials:</w:t>
      </w:r>
      <w:r w:rsidRPr="00C83295">
        <w:rPr>
          <w:rFonts w:cs="Times New Roman"/>
          <w:noProof/>
          <w:sz w:val="28"/>
          <w:szCs w:val="28"/>
        </w:rPr>
        <w:t xml:space="preserve">  At each lab station, provide</w:t>
      </w:r>
    </w:p>
    <w:p w:rsidR="0045615D" w:rsidRPr="00C83295" w:rsidRDefault="0045615D" w:rsidP="00B132B0">
      <w:pPr>
        <w:pStyle w:val="ListParagraph"/>
        <w:numPr>
          <w:ilvl w:val="0"/>
          <w:numId w:val="7"/>
        </w:numPr>
        <w:rPr>
          <w:rFonts w:asciiTheme="minorHAnsi" w:hAnsiTheme="minorHAnsi"/>
          <w:b/>
          <w:noProof/>
          <w:sz w:val="32"/>
          <w:szCs w:val="32"/>
        </w:rPr>
      </w:pPr>
      <w:r w:rsidRPr="00C83295">
        <w:rPr>
          <w:rFonts w:asciiTheme="minorHAnsi" w:hAnsiTheme="minorHAnsi"/>
          <w:noProof/>
          <w:sz w:val="28"/>
          <w:szCs w:val="28"/>
        </w:rPr>
        <w:t>Eye protection for each student.</w:t>
      </w:r>
      <w:r w:rsidR="00952680" w:rsidRPr="00C83295">
        <w:rPr>
          <w:rFonts w:asciiTheme="minorHAnsi" w:hAnsiTheme="minorHAnsi"/>
          <w:noProof/>
          <w:sz w:val="28"/>
          <w:szCs w:val="28"/>
        </w:rPr>
        <w:t xml:space="preserve"> </w:t>
      </w:r>
    </w:p>
    <w:p w:rsidR="0045615D" w:rsidRPr="00C83295" w:rsidRDefault="00952680" w:rsidP="00B132B0">
      <w:pPr>
        <w:pStyle w:val="ListParagraph"/>
        <w:numPr>
          <w:ilvl w:val="0"/>
          <w:numId w:val="7"/>
        </w:numPr>
        <w:rPr>
          <w:rFonts w:asciiTheme="minorHAnsi" w:hAnsiTheme="minorHAnsi"/>
          <w:b/>
          <w:noProof/>
          <w:sz w:val="32"/>
          <w:szCs w:val="32"/>
        </w:rPr>
      </w:pPr>
      <w:r w:rsidRPr="00C83295">
        <w:rPr>
          <w:rFonts w:asciiTheme="minorHAnsi" w:hAnsiTheme="minorHAnsi"/>
          <w:noProof/>
          <w:sz w:val="28"/>
          <w:szCs w:val="28"/>
        </w:rPr>
        <w:t xml:space="preserve">A </w:t>
      </w:r>
      <w:r w:rsidR="0045615D" w:rsidRPr="00C83295">
        <w:rPr>
          <w:rFonts w:asciiTheme="minorHAnsi" w:hAnsiTheme="minorHAnsi"/>
          <w:noProof/>
          <w:sz w:val="28"/>
          <w:szCs w:val="28"/>
        </w:rPr>
        <w:t>test tank</w:t>
      </w:r>
      <w:r w:rsidRPr="00C83295">
        <w:rPr>
          <w:rFonts w:asciiTheme="minorHAnsi" w:hAnsiTheme="minorHAnsi"/>
          <w:noProof/>
          <w:sz w:val="28"/>
          <w:szCs w:val="28"/>
        </w:rPr>
        <w:t xml:space="preserve"> of water that can accommodate a </w:t>
      </w:r>
      <w:r w:rsidR="00FE65F6">
        <w:rPr>
          <w:rFonts w:asciiTheme="minorHAnsi" w:hAnsiTheme="minorHAnsi"/>
          <w:sz w:val="28"/>
          <w:szCs w:val="28"/>
        </w:rPr>
        <w:t>10 cm x 10 cm x 10</w:t>
      </w:r>
      <w:r w:rsidRPr="00C83295">
        <w:rPr>
          <w:rFonts w:asciiTheme="minorHAnsi" w:hAnsiTheme="minorHAnsi"/>
          <w:sz w:val="28"/>
          <w:szCs w:val="28"/>
        </w:rPr>
        <w:t xml:space="preserve"> cm</w:t>
      </w:r>
      <w:r w:rsidRPr="00C83295">
        <w:rPr>
          <w:rFonts w:asciiTheme="minorHAnsi" w:hAnsiTheme="minorHAnsi"/>
          <w:noProof/>
          <w:sz w:val="28"/>
          <w:szCs w:val="28"/>
        </w:rPr>
        <w:t xml:space="preserve"> container</w:t>
      </w:r>
      <w:r w:rsidR="0045615D" w:rsidRPr="00C83295">
        <w:rPr>
          <w:rFonts w:asciiTheme="minorHAnsi" w:hAnsiTheme="minorHAnsi"/>
          <w:noProof/>
          <w:sz w:val="28"/>
          <w:szCs w:val="28"/>
        </w:rPr>
        <w:t xml:space="preserve"> easily, fille</w:t>
      </w:r>
      <w:r w:rsidR="009D1CF4">
        <w:rPr>
          <w:rFonts w:asciiTheme="minorHAnsi" w:hAnsiTheme="minorHAnsi"/>
          <w:noProof/>
          <w:sz w:val="28"/>
          <w:szCs w:val="28"/>
        </w:rPr>
        <w:t>d to a depth of 20</w:t>
      </w:r>
      <w:r w:rsidR="0045615D" w:rsidRPr="00C83295">
        <w:rPr>
          <w:rFonts w:asciiTheme="minorHAnsi" w:hAnsiTheme="minorHAnsi"/>
          <w:noProof/>
          <w:sz w:val="28"/>
          <w:szCs w:val="28"/>
        </w:rPr>
        <w:t xml:space="preserve"> cm.</w:t>
      </w:r>
    </w:p>
    <w:p w:rsidR="0045615D" w:rsidRPr="00C83295" w:rsidRDefault="00174BEC" w:rsidP="00B132B0">
      <w:pPr>
        <w:pStyle w:val="ListParagraph"/>
        <w:numPr>
          <w:ilvl w:val="0"/>
          <w:numId w:val="7"/>
        </w:numPr>
        <w:rPr>
          <w:rFonts w:asciiTheme="minorHAnsi" w:hAnsiTheme="minorHAnsi"/>
          <w:b/>
          <w:noProof/>
          <w:sz w:val="32"/>
          <w:szCs w:val="32"/>
        </w:rPr>
      </w:pPr>
      <w:r>
        <w:rPr>
          <w:rFonts w:asciiTheme="minorHAnsi" w:hAnsiTheme="minorHAnsi"/>
          <w:noProof/>
          <w:sz w:val="28"/>
          <w:szCs w:val="28"/>
        </w:rPr>
        <w:t>A length of plastic mardi gras beads</w:t>
      </w:r>
      <w:r w:rsidR="00FE65F6">
        <w:rPr>
          <w:rFonts w:asciiTheme="minorHAnsi" w:hAnsiTheme="minorHAnsi"/>
          <w:noProof/>
          <w:sz w:val="28"/>
          <w:szCs w:val="28"/>
        </w:rPr>
        <w:t xml:space="preserve"> and about 45 grams of coins (9 nickels)</w:t>
      </w:r>
      <w:r>
        <w:rPr>
          <w:rFonts w:asciiTheme="minorHAnsi" w:hAnsiTheme="minorHAnsi"/>
          <w:noProof/>
          <w:sz w:val="28"/>
          <w:szCs w:val="28"/>
        </w:rPr>
        <w:t>.</w:t>
      </w:r>
    </w:p>
    <w:p w:rsidR="0045615D" w:rsidRPr="00C83295" w:rsidRDefault="00FE65F6" w:rsidP="00B132B0">
      <w:pPr>
        <w:pStyle w:val="ListParagraph"/>
        <w:numPr>
          <w:ilvl w:val="0"/>
          <w:numId w:val="7"/>
        </w:numPr>
        <w:rPr>
          <w:rFonts w:asciiTheme="minorHAnsi" w:hAnsiTheme="minorHAnsi"/>
          <w:b/>
          <w:noProof/>
          <w:sz w:val="32"/>
          <w:szCs w:val="32"/>
        </w:rPr>
      </w:pPr>
      <w:r>
        <w:rPr>
          <w:rFonts w:asciiTheme="minorHAnsi" w:hAnsiTheme="minorHAnsi"/>
          <w:noProof/>
          <w:sz w:val="28"/>
          <w:szCs w:val="28"/>
        </w:rPr>
        <w:t>One</w:t>
      </w:r>
      <w:r w:rsidR="00403708" w:rsidRPr="00C83295">
        <w:rPr>
          <w:rFonts w:asciiTheme="minorHAnsi" w:hAnsiTheme="minorHAnsi"/>
          <w:noProof/>
          <w:sz w:val="28"/>
          <w:szCs w:val="28"/>
        </w:rPr>
        <w:t xml:space="preserve"> </w:t>
      </w:r>
      <w:r w:rsidR="003059A3">
        <w:rPr>
          <w:rFonts w:asciiTheme="minorHAnsi" w:hAnsiTheme="minorHAnsi"/>
          <w:noProof/>
          <w:sz w:val="28"/>
          <w:szCs w:val="28"/>
        </w:rPr>
        <w:t xml:space="preserve">20-oz </w:t>
      </w:r>
      <w:r w:rsidR="0045615D" w:rsidRPr="00C83295">
        <w:rPr>
          <w:rFonts w:asciiTheme="minorHAnsi" w:hAnsiTheme="minorHAnsi"/>
          <w:noProof/>
          <w:sz w:val="28"/>
          <w:szCs w:val="28"/>
        </w:rPr>
        <w:t xml:space="preserve">plastic bottle with tops, </w:t>
      </w:r>
      <w:r w:rsidR="00174BEC">
        <w:rPr>
          <w:rFonts w:asciiTheme="minorHAnsi" w:hAnsiTheme="minorHAnsi"/>
          <w:noProof/>
          <w:sz w:val="28"/>
          <w:szCs w:val="28"/>
        </w:rPr>
        <w:t xml:space="preserve">2 </w:t>
      </w:r>
      <w:r w:rsidR="00174BEC" w:rsidRPr="00C83295">
        <w:rPr>
          <w:rFonts w:asciiTheme="minorHAnsi" w:hAnsiTheme="minorHAnsi"/>
          <w:noProof/>
          <w:sz w:val="28"/>
          <w:szCs w:val="28"/>
        </w:rPr>
        <w:t xml:space="preserve">yogurt cups, </w:t>
      </w:r>
      <w:r>
        <w:rPr>
          <w:rFonts w:asciiTheme="minorHAnsi" w:hAnsiTheme="minorHAnsi"/>
          <w:noProof/>
          <w:sz w:val="28"/>
          <w:szCs w:val="28"/>
        </w:rPr>
        <w:t>10</w:t>
      </w:r>
      <w:r w:rsidR="00345066">
        <w:rPr>
          <w:rFonts w:asciiTheme="minorHAnsi" w:hAnsiTheme="minorHAnsi"/>
          <w:noProof/>
          <w:sz w:val="28"/>
          <w:szCs w:val="28"/>
        </w:rPr>
        <w:t xml:space="preserve"> </w:t>
      </w:r>
      <w:r w:rsidR="003B64C4">
        <w:rPr>
          <w:rFonts w:asciiTheme="minorHAnsi" w:hAnsiTheme="minorHAnsi"/>
          <w:noProof/>
          <w:sz w:val="28"/>
          <w:szCs w:val="28"/>
        </w:rPr>
        <w:t>Z</w:t>
      </w:r>
      <w:r w:rsidR="003B64C4" w:rsidRPr="00C83295">
        <w:rPr>
          <w:rFonts w:asciiTheme="minorHAnsi" w:hAnsiTheme="minorHAnsi"/>
          <w:noProof/>
          <w:sz w:val="28"/>
          <w:szCs w:val="28"/>
        </w:rPr>
        <w:t xml:space="preserve">iploc </w:t>
      </w:r>
      <w:r w:rsidR="003059A3">
        <w:rPr>
          <w:rFonts w:asciiTheme="minorHAnsi" w:hAnsiTheme="minorHAnsi"/>
          <w:noProof/>
          <w:sz w:val="28"/>
          <w:szCs w:val="28"/>
        </w:rPr>
        <w:t xml:space="preserve">sandwich </w:t>
      </w:r>
      <w:r w:rsidR="0045615D" w:rsidRPr="00C83295">
        <w:rPr>
          <w:rFonts w:asciiTheme="minorHAnsi" w:hAnsiTheme="minorHAnsi"/>
          <w:noProof/>
          <w:sz w:val="28"/>
          <w:szCs w:val="28"/>
        </w:rPr>
        <w:t xml:space="preserve">bags, </w:t>
      </w:r>
      <w:r w:rsidR="00174BEC">
        <w:rPr>
          <w:rFonts w:asciiTheme="minorHAnsi" w:hAnsiTheme="minorHAnsi"/>
          <w:noProof/>
          <w:sz w:val="28"/>
          <w:szCs w:val="28"/>
        </w:rPr>
        <w:t xml:space="preserve">1 roll of </w:t>
      </w:r>
      <w:r w:rsidR="00403708" w:rsidRPr="00C83295">
        <w:rPr>
          <w:rFonts w:asciiTheme="minorHAnsi" w:hAnsiTheme="minorHAnsi"/>
          <w:noProof/>
          <w:sz w:val="28"/>
          <w:szCs w:val="28"/>
        </w:rPr>
        <w:t xml:space="preserve">masking or </w:t>
      </w:r>
      <w:r w:rsidR="0045615D" w:rsidRPr="00C83295">
        <w:rPr>
          <w:rFonts w:asciiTheme="minorHAnsi" w:hAnsiTheme="minorHAnsi"/>
          <w:noProof/>
          <w:sz w:val="28"/>
          <w:szCs w:val="28"/>
        </w:rPr>
        <w:t>duct tape</w:t>
      </w:r>
      <w:r w:rsidR="00403708" w:rsidRPr="00C83295">
        <w:rPr>
          <w:rFonts w:asciiTheme="minorHAnsi" w:hAnsiTheme="minorHAnsi"/>
          <w:noProof/>
          <w:sz w:val="28"/>
          <w:szCs w:val="28"/>
        </w:rPr>
        <w:t xml:space="preserve">, </w:t>
      </w:r>
      <w:r w:rsidR="00174BEC">
        <w:rPr>
          <w:rFonts w:asciiTheme="minorHAnsi" w:hAnsiTheme="minorHAnsi"/>
          <w:noProof/>
          <w:sz w:val="28"/>
          <w:szCs w:val="28"/>
        </w:rPr>
        <w:t xml:space="preserve">½ meter length of plastic wrap, </w:t>
      </w:r>
      <w:r w:rsidR="00403708" w:rsidRPr="00C83295">
        <w:rPr>
          <w:rFonts w:asciiTheme="minorHAnsi" w:hAnsiTheme="minorHAnsi"/>
          <w:noProof/>
          <w:sz w:val="28"/>
          <w:szCs w:val="28"/>
        </w:rPr>
        <w:t>scissors</w:t>
      </w:r>
      <w:r w:rsidR="0045615D" w:rsidRPr="00C83295">
        <w:rPr>
          <w:rFonts w:asciiTheme="minorHAnsi" w:hAnsiTheme="minorHAnsi"/>
          <w:noProof/>
          <w:sz w:val="28"/>
          <w:szCs w:val="28"/>
        </w:rPr>
        <w:t>.</w:t>
      </w:r>
    </w:p>
    <w:p w:rsidR="00403708" w:rsidRPr="00174BEC" w:rsidRDefault="00FE65F6" w:rsidP="00B132B0">
      <w:pPr>
        <w:pStyle w:val="ListParagraph"/>
        <w:numPr>
          <w:ilvl w:val="0"/>
          <w:numId w:val="7"/>
        </w:numPr>
        <w:rPr>
          <w:rFonts w:asciiTheme="minorHAnsi" w:hAnsiTheme="minorHAnsi"/>
          <w:b/>
          <w:noProof/>
          <w:sz w:val="32"/>
          <w:szCs w:val="32"/>
        </w:rPr>
      </w:pPr>
      <w:r>
        <w:rPr>
          <w:rFonts w:asciiTheme="minorHAnsi" w:hAnsiTheme="minorHAnsi"/>
          <w:noProof/>
          <w:sz w:val="28"/>
          <w:szCs w:val="28"/>
        </w:rPr>
        <w:t>10</w:t>
      </w:r>
      <w:r w:rsidR="00403708" w:rsidRPr="00C83295">
        <w:rPr>
          <w:rFonts w:asciiTheme="minorHAnsi" w:hAnsiTheme="minorHAnsi"/>
          <w:noProof/>
          <w:sz w:val="28"/>
          <w:szCs w:val="28"/>
        </w:rPr>
        <w:t xml:space="preserve"> </w:t>
      </w:r>
      <w:r w:rsidR="003B64C4" w:rsidRPr="00C83295">
        <w:rPr>
          <w:rFonts w:asciiTheme="minorHAnsi" w:hAnsiTheme="minorHAnsi"/>
          <w:noProof/>
          <w:sz w:val="28"/>
          <w:szCs w:val="28"/>
        </w:rPr>
        <w:t>Alka</w:t>
      </w:r>
      <w:r w:rsidR="003B64C4">
        <w:rPr>
          <w:rFonts w:asciiTheme="minorHAnsi" w:hAnsiTheme="minorHAnsi"/>
          <w:noProof/>
          <w:sz w:val="28"/>
          <w:szCs w:val="28"/>
        </w:rPr>
        <w:t>-</w:t>
      </w:r>
      <w:r w:rsidR="00403708" w:rsidRPr="00C83295">
        <w:rPr>
          <w:rFonts w:asciiTheme="minorHAnsi" w:hAnsiTheme="minorHAnsi"/>
          <w:noProof/>
          <w:sz w:val="28"/>
          <w:szCs w:val="28"/>
        </w:rPr>
        <w:t>Seltz</w:t>
      </w:r>
      <w:r w:rsidR="00174BEC">
        <w:rPr>
          <w:rFonts w:asciiTheme="minorHAnsi" w:hAnsiTheme="minorHAnsi"/>
          <w:noProof/>
          <w:sz w:val="28"/>
          <w:szCs w:val="28"/>
        </w:rPr>
        <w:t>er tablets</w:t>
      </w:r>
      <w:r w:rsidR="001E0631">
        <w:rPr>
          <w:rFonts w:asciiTheme="minorHAnsi" w:hAnsiTheme="minorHAnsi"/>
          <w:noProof/>
          <w:sz w:val="28"/>
          <w:szCs w:val="28"/>
        </w:rPr>
        <w:t xml:space="preserve"> (generic is acceptable)</w:t>
      </w:r>
      <w:r w:rsidR="00403708" w:rsidRPr="00C83295">
        <w:rPr>
          <w:rFonts w:asciiTheme="minorHAnsi" w:hAnsiTheme="minorHAnsi"/>
          <w:noProof/>
          <w:sz w:val="28"/>
          <w:szCs w:val="28"/>
        </w:rPr>
        <w:t>.</w:t>
      </w:r>
    </w:p>
    <w:p w:rsidR="00174BEC" w:rsidRPr="00C83295" w:rsidRDefault="00174BEC" w:rsidP="00B132B0">
      <w:pPr>
        <w:pStyle w:val="ListParagraph"/>
        <w:numPr>
          <w:ilvl w:val="0"/>
          <w:numId w:val="7"/>
        </w:numPr>
        <w:rPr>
          <w:rFonts w:asciiTheme="minorHAnsi" w:hAnsiTheme="minorHAnsi"/>
          <w:b/>
          <w:noProof/>
          <w:sz w:val="32"/>
          <w:szCs w:val="32"/>
        </w:rPr>
      </w:pPr>
      <w:r>
        <w:rPr>
          <w:rFonts w:asciiTheme="minorHAnsi" w:hAnsiTheme="minorHAnsi"/>
          <w:noProof/>
          <w:sz w:val="28"/>
          <w:szCs w:val="28"/>
        </w:rPr>
        <w:t>One copy of the student handout.</w:t>
      </w:r>
    </w:p>
    <w:p w:rsidR="0045615D" w:rsidRPr="00C83295" w:rsidRDefault="00174BEC" w:rsidP="00B132B0">
      <w:pPr>
        <w:pStyle w:val="ListParagraph"/>
        <w:numPr>
          <w:ilvl w:val="0"/>
          <w:numId w:val="7"/>
        </w:numPr>
        <w:rPr>
          <w:rFonts w:asciiTheme="minorHAnsi" w:hAnsiTheme="minorHAnsi"/>
          <w:b/>
          <w:noProof/>
          <w:sz w:val="32"/>
          <w:szCs w:val="32"/>
        </w:rPr>
      </w:pPr>
      <w:r>
        <w:rPr>
          <w:rFonts w:asciiTheme="minorHAnsi" w:hAnsiTheme="minorHAnsi"/>
          <w:noProof/>
          <w:sz w:val="28"/>
          <w:szCs w:val="28"/>
        </w:rPr>
        <w:t>S</w:t>
      </w:r>
      <w:r w:rsidR="00403708" w:rsidRPr="00C83295">
        <w:rPr>
          <w:rFonts w:asciiTheme="minorHAnsi" w:hAnsiTheme="minorHAnsi"/>
          <w:noProof/>
          <w:sz w:val="28"/>
          <w:szCs w:val="28"/>
        </w:rPr>
        <w:t>ponge and paper towels</w:t>
      </w:r>
      <w:r>
        <w:rPr>
          <w:rFonts w:asciiTheme="minorHAnsi" w:hAnsiTheme="minorHAnsi"/>
          <w:noProof/>
          <w:sz w:val="28"/>
          <w:szCs w:val="28"/>
        </w:rPr>
        <w:t xml:space="preserve"> for clean up</w:t>
      </w:r>
      <w:r w:rsidR="00403708" w:rsidRPr="00C83295">
        <w:rPr>
          <w:rFonts w:asciiTheme="minorHAnsi" w:hAnsiTheme="minorHAnsi"/>
          <w:noProof/>
          <w:sz w:val="28"/>
          <w:szCs w:val="28"/>
        </w:rPr>
        <w:t>.</w:t>
      </w:r>
    </w:p>
    <w:p w:rsidR="00403708" w:rsidRPr="00C83295" w:rsidRDefault="00403708" w:rsidP="00B132B0">
      <w:pPr>
        <w:spacing w:after="0" w:line="240" w:lineRule="auto"/>
        <w:jc w:val="both"/>
        <w:rPr>
          <w:noProof/>
          <w:sz w:val="28"/>
          <w:szCs w:val="28"/>
        </w:rPr>
      </w:pPr>
    </w:p>
    <w:p w:rsidR="004E30A9" w:rsidRPr="00C83295" w:rsidRDefault="00403708" w:rsidP="00B132B0">
      <w:pPr>
        <w:spacing w:line="240" w:lineRule="auto"/>
        <w:jc w:val="both"/>
        <w:rPr>
          <w:noProof/>
          <w:sz w:val="28"/>
          <w:szCs w:val="28"/>
        </w:rPr>
      </w:pPr>
      <w:r w:rsidRPr="00C83295">
        <w:rPr>
          <w:noProof/>
          <w:sz w:val="28"/>
          <w:szCs w:val="28"/>
        </w:rPr>
        <w:t>Each judge will need a stopwatch and pen.</w:t>
      </w:r>
    </w:p>
    <w:p w:rsidR="00B132B0" w:rsidRPr="00445E39" w:rsidRDefault="00B132B0" w:rsidP="00445E39">
      <w:pPr>
        <w:spacing w:line="240" w:lineRule="auto"/>
        <w:rPr>
          <w:sz w:val="28"/>
          <w:szCs w:val="28"/>
        </w:rPr>
      </w:pPr>
      <w:r w:rsidRPr="00C83295">
        <w:rPr>
          <w:rFonts w:cs="Times New Roman"/>
          <w:b/>
          <w:sz w:val="28"/>
          <w:szCs w:val="28"/>
        </w:rPr>
        <w:t>Building</w:t>
      </w:r>
      <w:r>
        <w:rPr>
          <w:rFonts w:cs="Times New Roman"/>
          <w:b/>
          <w:sz w:val="28"/>
          <w:szCs w:val="28"/>
        </w:rPr>
        <w:t xml:space="preserve">:  </w:t>
      </w:r>
      <w:r w:rsidRPr="00B132B0">
        <w:rPr>
          <w:rFonts w:cs="Times New Roman"/>
          <w:sz w:val="28"/>
          <w:szCs w:val="28"/>
        </w:rPr>
        <w:t>After reading through the</w:t>
      </w:r>
      <w:r w:rsidR="00445E39">
        <w:rPr>
          <w:sz w:val="28"/>
          <w:szCs w:val="28"/>
        </w:rPr>
        <w:t xml:space="preserve"> handout with the students, give </w:t>
      </w:r>
      <w:proofErr w:type="gramStart"/>
      <w:r w:rsidR="00445E39">
        <w:rPr>
          <w:sz w:val="28"/>
          <w:szCs w:val="28"/>
        </w:rPr>
        <w:t>them</w:t>
      </w:r>
      <w:proofErr w:type="gramEnd"/>
      <w:r w:rsidRPr="00B132B0">
        <w:rPr>
          <w:sz w:val="28"/>
          <w:szCs w:val="28"/>
        </w:rPr>
        <w:t xml:space="preserve"> 20 minutes to refine </w:t>
      </w:r>
      <w:r w:rsidR="00445E39">
        <w:rPr>
          <w:sz w:val="28"/>
          <w:szCs w:val="28"/>
        </w:rPr>
        <w:t>their</w:t>
      </w:r>
      <w:r w:rsidRPr="00B132B0">
        <w:rPr>
          <w:sz w:val="28"/>
          <w:szCs w:val="28"/>
        </w:rPr>
        <w:t xml:space="preserve"> design</w:t>
      </w:r>
      <w:r w:rsidR="00445E39">
        <w:rPr>
          <w:sz w:val="28"/>
          <w:szCs w:val="28"/>
        </w:rPr>
        <w:t>.  Remind them that they must have enough Alka</w:t>
      </w:r>
      <w:r w:rsidR="003B64C4">
        <w:rPr>
          <w:sz w:val="28"/>
          <w:szCs w:val="28"/>
        </w:rPr>
        <w:t>-</w:t>
      </w:r>
      <w:r w:rsidR="00445E39">
        <w:rPr>
          <w:sz w:val="28"/>
          <w:szCs w:val="28"/>
        </w:rPr>
        <w:t>Seltzer left to use during their demonstration test – you will not be providing more for the test.</w:t>
      </w:r>
      <w:r w:rsidRPr="00B132B0">
        <w:rPr>
          <w:sz w:val="28"/>
          <w:szCs w:val="28"/>
        </w:rPr>
        <w:t xml:space="preserve"> </w:t>
      </w:r>
    </w:p>
    <w:p w:rsidR="004E30A9" w:rsidRPr="00C83295" w:rsidRDefault="004E30A9" w:rsidP="00B132B0">
      <w:pPr>
        <w:spacing w:line="240" w:lineRule="auto"/>
        <w:rPr>
          <w:noProof/>
          <w:sz w:val="28"/>
          <w:szCs w:val="28"/>
        </w:rPr>
      </w:pPr>
      <w:r w:rsidRPr="00C83295">
        <w:rPr>
          <w:b/>
          <w:noProof/>
          <w:sz w:val="28"/>
          <w:szCs w:val="28"/>
        </w:rPr>
        <w:t>Scoring:</w:t>
      </w:r>
      <w:r w:rsidRPr="00C83295">
        <w:rPr>
          <w:noProof/>
          <w:sz w:val="28"/>
          <w:szCs w:val="28"/>
        </w:rPr>
        <w:t xml:space="preserve">  </w:t>
      </w:r>
      <w:r w:rsidR="00FC51BB" w:rsidRPr="00C83295">
        <w:rPr>
          <w:noProof/>
          <w:sz w:val="28"/>
          <w:szCs w:val="28"/>
        </w:rPr>
        <w:t xml:space="preserve">A judge witnesses the demonstration trial and records points for sinking and floating on the score sheet. </w:t>
      </w:r>
      <w:r w:rsidR="00CD4A85">
        <w:rPr>
          <w:noProof/>
          <w:sz w:val="28"/>
          <w:szCs w:val="28"/>
        </w:rPr>
        <w:t xml:space="preserve"> To earn points, the treasure must still be in the container when it floats. </w:t>
      </w:r>
      <w:r w:rsidR="00FC51BB" w:rsidRPr="00C83295">
        <w:rPr>
          <w:noProof/>
          <w:sz w:val="28"/>
          <w:szCs w:val="28"/>
        </w:rPr>
        <w:t xml:space="preserve"> The total time to sink and float is also recorded.  </w:t>
      </w:r>
    </w:p>
    <w:p w:rsidR="00FC51BB" w:rsidRPr="00C83295" w:rsidRDefault="00860EC4" w:rsidP="00B132B0">
      <w:pPr>
        <w:spacing w:after="0" w:line="240" w:lineRule="auto"/>
        <w:rPr>
          <w:noProof/>
          <w:sz w:val="28"/>
          <w:szCs w:val="28"/>
        </w:rPr>
      </w:pPr>
      <w:r w:rsidRPr="00C83295">
        <w:rPr>
          <w:noProof/>
          <w:sz w:val="28"/>
          <w:szCs w:val="28"/>
        </w:rPr>
        <w:t>A decreasi</w:t>
      </w:r>
      <w:r w:rsidR="00FC51BB" w:rsidRPr="00C83295">
        <w:rPr>
          <w:noProof/>
          <w:sz w:val="28"/>
          <w:szCs w:val="28"/>
        </w:rPr>
        <w:t>n</w:t>
      </w:r>
      <w:r w:rsidRPr="00C83295">
        <w:rPr>
          <w:noProof/>
          <w:sz w:val="28"/>
          <w:szCs w:val="28"/>
        </w:rPr>
        <w:t>g</w:t>
      </w:r>
      <w:r w:rsidR="00FC51BB" w:rsidRPr="00C83295">
        <w:rPr>
          <w:noProof/>
          <w:sz w:val="28"/>
          <w:szCs w:val="28"/>
        </w:rPr>
        <w:t xml:space="preserve"> number of points are awarded for having a total time closes</w:t>
      </w:r>
      <w:r w:rsidR="00174BEC">
        <w:rPr>
          <w:noProof/>
          <w:sz w:val="28"/>
          <w:szCs w:val="28"/>
        </w:rPr>
        <w:t>t</w:t>
      </w:r>
      <w:r w:rsidR="00345066">
        <w:rPr>
          <w:noProof/>
          <w:sz w:val="28"/>
          <w:szCs w:val="28"/>
        </w:rPr>
        <w:t xml:space="preserve"> to 1</w:t>
      </w:r>
      <w:r w:rsidR="00CD4A85">
        <w:rPr>
          <w:noProof/>
          <w:sz w:val="28"/>
          <w:szCs w:val="28"/>
        </w:rPr>
        <w:t>5</w:t>
      </w:r>
      <w:r w:rsidR="00FC51BB" w:rsidRPr="00C83295">
        <w:rPr>
          <w:noProof/>
          <w:sz w:val="28"/>
          <w:szCs w:val="28"/>
        </w:rPr>
        <w:t xml:space="preserve"> seconds.  For instance, if 5 teams are competing, the team </w:t>
      </w:r>
      <w:r w:rsidR="00345066">
        <w:rPr>
          <w:noProof/>
          <w:sz w:val="28"/>
          <w:szCs w:val="28"/>
        </w:rPr>
        <w:t>with the total time closest to 1</w:t>
      </w:r>
      <w:r w:rsidR="00CD4A85">
        <w:rPr>
          <w:noProof/>
          <w:sz w:val="28"/>
          <w:szCs w:val="28"/>
        </w:rPr>
        <w:t>5</w:t>
      </w:r>
      <w:r w:rsidR="00FC51BB" w:rsidRPr="00C83295">
        <w:rPr>
          <w:noProof/>
          <w:sz w:val="28"/>
          <w:szCs w:val="28"/>
        </w:rPr>
        <w:t xml:space="preserve"> seconds gets 5 points, the next closest team gets 4 points, etc.  </w:t>
      </w:r>
    </w:p>
    <w:p w:rsidR="00445E39" w:rsidRDefault="00445E39">
      <w:pPr>
        <w:rPr>
          <w:noProof/>
          <w:sz w:val="28"/>
          <w:szCs w:val="28"/>
        </w:rPr>
      </w:pPr>
      <w:r>
        <w:rPr>
          <w:noProof/>
          <w:sz w:val="28"/>
          <w:szCs w:val="28"/>
        </w:rPr>
        <w:br w:type="page"/>
      </w:r>
    </w:p>
    <w:p w:rsidR="00860EC4" w:rsidRPr="00C83295" w:rsidRDefault="00860EC4" w:rsidP="00B132B0">
      <w:pPr>
        <w:spacing w:after="0" w:line="240" w:lineRule="auto"/>
        <w:rPr>
          <w:noProof/>
          <w:sz w:val="28"/>
          <w:szCs w:val="28"/>
        </w:rPr>
      </w:pPr>
    </w:p>
    <w:tbl>
      <w:tblPr>
        <w:tblStyle w:val="TableGrid"/>
        <w:tblW w:w="0" w:type="auto"/>
        <w:tblLook w:val="04A0" w:firstRow="1" w:lastRow="0" w:firstColumn="1" w:lastColumn="0" w:noHBand="0" w:noVBand="1"/>
      </w:tblPr>
      <w:tblGrid>
        <w:gridCol w:w="2394"/>
        <w:gridCol w:w="2394"/>
        <w:gridCol w:w="2394"/>
        <w:gridCol w:w="2394"/>
      </w:tblGrid>
      <w:tr w:rsidR="00445E39" w:rsidRPr="00C83295" w:rsidTr="00445E39">
        <w:tc>
          <w:tcPr>
            <w:tcW w:w="2394" w:type="dxa"/>
          </w:tcPr>
          <w:p w:rsidR="00445E39" w:rsidRPr="00C83295" w:rsidRDefault="00445E39" w:rsidP="00445E39">
            <w:pPr>
              <w:rPr>
                <w:b/>
                <w:noProof/>
                <w:sz w:val="28"/>
                <w:szCs w:val="28"/>
              </w:rPr>
            </w:pPr>
            <w:r w:rsidRPr="00C83295">
              <w:rPr>
                <w:b/>
                <w:noProof/>
                <w:sz w:val="28"/>
                <w:szCs w:val="28"/>
              </w:rPr>
              <w:t>Points earned:</w:t>
            </w:r>
          </w:p>
        </w:tc>
        <w:tc>
          <w:tcPr>
            <w:tcW w:w="2394" w:type="dxa"/>
          </w:tcPr>
          <w:p w:rsidR="00445E39" w:rsidRPr="00C83295" w:rsidRDefault="00445E39" w:rsidP="00445E39">
            <w:pPr>
              <w:rPr>
                <w:noProof/>
                <w:sz w:val="28"/>
                <w:szCs w:val="28"/>
              </w:rPr>
            </w:pPr>
            <w:r w:rsidRPr="00C83295">
              <w:rPr>
                <w:noProof/>
                <w:sz w:val="28"/>
                <w:szCs w:val="28"/>
              </w:rPr>
              <w:t>1 point</w:t>
            </w:r>
          </w:p>
        </w:tc>
        <w:tc>
          <w:tcPr>
            <w:tcW w:w="2394" w:type="dxa"/>
          </w:tcPr>
          <w:p w:rsidR="00445E39" w:rsidRPr="00C83295" w:rsidRDefault="00445E39" w:rsidP="00445E39">
            <w:pPr>
              <w:rPr>
                <w:noProof/>
                <w:sz w:val="28"/>
                <w:szCs w:val="28"/>
              </w:rPr>
            </w:pPr>
            <w:r w:rsidRPr="00C83295">
              <w:rPr>
                <w:noProof/>
                <w:sz w:val="28"/>
                <w:szCs w:val="28"/>
              </w:rPr>
              <w:t>2 points</w:t>
            </w:r>
          </w:p>
        </w:tc>
        <w:tc>
          <w:tcPr>
            <w:tcW w:w="2394" w:type="dxa"/>
          </w:tcPr>
          <w:p w:rsidR="00445E39" w:rsidRPr="00C83295" w:rsidRDefault="00445E39" w:rsidP="00445E39">
            <w:pPr>
              <w:rPr>
                <w:noProof/>
                <w:sz w:val="28"/>
                <w:szCs w:val="28"/>
              </w:rPr>
            </w:pPr>
            <w:r w:rsidRPr="00C83295">
              <w:rPr>
                <w:noProof/>
                <w:sz w:val="28"/>
                <w:szCs w:val="28"/>
              </w:rPr>
              <w:t>3 points</w:t>
            </w:r>
          </w:p>
        </w:tc>
      </w:tr>
      <w:tr w:rsidR="00445E39" w:rsidRPr="00C83295" w:rsidTr="00445E39">
        <w:tc>
          <w:tcPr>
            <w:tcW w:w="2394" w:type="dxa"/>
          </w:tcPr>
          <w:p w:rsidR="00445E39" w:rsidRPr="00C83295" w:rsidRDefault="00445E39" w:rsidP="00445E39">
            <w:pPr>
              <w:rPr>
                <w:noProof/>
                <w:sz w:val="28"/>
                <w:szCs w:val="28"/>
              </w:rPr>
            </w:pPr>
            <w:r w:rsidRPr="00C83295">
              <w:rPr>
                <w:noProof/>
                <w:sz w:val="28"/>
                <w:szCs w:val="28"/>
              </w:rPr>
              <w:t>Sinking</w:t>
            </w:r>
          </w:p>
        </w:tc>
        <w:tc>
          <w:tcPr>
            <w:tcW w:w="2394" w:type="dxa"/>
          </w:tcPr>
          <w:p w:rsidR="00445E39" w:rsidRPr="00C83295" w:rsidRDefault="00445E39" w:rsidP="00445E39">
            <w:pPr>
              <w:rPr>
                <w:noProof/>
                <w:sz w:val="28"/>
                <w:szCs w:val="28"/>
              </w:rPr>
            </w:pPr>
            <w:r w:rsidRPr="00C83295">
              <w:rPr>
                <w:noProof/>
                <w:sz w:val="28"/>
                <w:szCs w:val="28"/>
              </w:rPr>
              <w:t>The object sinks less than half way to the bottom</w:t>
            </w:r>
          </w:p>
        </w:tc>
        <w:tc>
          <w:tcPr>
            <w:tcW w:w="2394" w:type="dxa"/>
          </w:tcPr>
          <w:p w:rsidR="00445E39" w:rsidRPr="00C83295" w:rsidRDefault="00445E39" w:rsidP="00445E39">
            <w:pPr>
              <w:rPr>
                <w:noProof/>
                <w:sz w:val="28"/>
                <w:szCs w:val="28"/>
              </w:rPr>
            </w:pPr>
            <w:r w:rsidRPr="00C83295">
              <w:rPr>
                <w:noProof/>
                <w:sz w:val="28"/>
                <w:szCs w:val="28"/>
              </w:rPr>
              <w:t>The object sinks at least halfway to the bottom</w:t>
            </w:r>
          </w:p>
        </w:tc>
        <w:tc>
          <w:tcPr>
            <w:tcW w:w="2394" w:type="dxa"/>
          </w:tcPr>
          <w:p w:rsidR="00445E39" w:rsidRPr="00C83295" w:rsidRDefault="00445E39" w:rsidP="00445E39">
            <w:pPr>
              <w:rPr>
                <w:noProof/>
                <w:sz w:val="28"/>
                <w:szCs w:val="28"/>
              </w:rPr>
            </w:pPr>
            <w:r w:rsidRPr="00C83295">
              <w:rPr>
                <w:noProof/>
                <w:sz w:val="28"/>
                <w:szCs w:val="28"/>
              </w:rPr>
              <w:t>The object sinks until it touches the bottom</w:t>
            </w:r>
          </w:p>
        </w:tc>
      </w:tr>
      <w:tr w:rsidR="00445E39" w:rsidRPr="00C83295" w:rsidTr="00445E39">
        <w:tc>
          <w:tcPr>
            <w:tcW w:w="2394" w:type="dxa"/>
          </w:tcPr>
          <w:p w:rsidR="00445E39" w:rsidRPr="00C83295" w:rsidRDefault="00445E39" w:rsidP="00445E39">
            <w:pPr>
              <w:rPr>
                <w:noProof/>
                <w:sz w:val="28"/>
                <w:szCs w:val="28"/>
              </w:rPr>
            </w:pPr>
            <w:r w:rsidRPr="00C83295">
              <w:rPr>
                <w:noProof/>
                <w:sz w:val="28"/>
                <w:szCs w:val="28"/>
              </w:rPr>
              <w:t>Floating</w:t>
            </w:r>
          </w:p>
        </w:tc>
        <w:tc>
          <w:tcPr>
            <w:tcW w:w="2394" w:type="dxa"/>
          </w:tcPr>
          <w:p w:rsidR="00445E39" w:rsidRPr="00C83295" w:rsidRDefault="00445E39" w:rsidP="00445E39">
            <w:pPr>
              <w:rPr>
                <w:noProof/>
                <w:sz w:val="28"/>
                <w:szCs w:val="28"/>
              </w:rPr>
            </w:pPr>
            <w:r w:rsidRPr="00C83295">
              <w:rPr>
                <w:noProof/>
                <w:sz w:val="28"/>
                <w:szCs w:val="28"/>
              </w:rPr>
              <w:t>The object rises less than half of the distance it sank</w:t>
            </w:r>
          </w:p>
        </w:tc>
        <w:tc>
          <w:tcPr>
            <w:tcW w:w="2394" w:type="dxa"/>
          </w:tcPr>
          <w:p w:rsidR="00445E39" w:rsidRPr="00C83295" w:rsidRDefault="00445E39" w:rsidP="00445E39">
            <w:pPr>
              <w:rPr>
                <w:noProof/>
                <w:sz w:val="28"/>
                <w:szCs w:val="28"/>
              </w:rPr>
            </w:pPr>
            <w:r w:rsidRPr="00C83295">
              <w:rPr>
                <w:noProof/>
                <w:sz w:val="28"/>
                <w:szCs w:val="28"/>
              </w:rPr>
              <w:t>The object rises more than half of the distance it sank</w:t>
            </w:r>
          </w:p>
        </w:tc>
        <w:tc>
          <w:tcPr>
            <w:tcW w:w="2394" w:type="dxa"/>
          </w:tcPr>
          <w:p w:rsidR="00445E39" w:rsidRPr="00C83295" w:rsidRDefault="00445E39" w:rsidP="00445E39">
            <w:pPr>
              <w:rPr>
                <w:noProof/>
                <w:sz w:val="28"/>
                <w:szCs w:val="28"/>
              </w:rPr>
            </w:pPr>
            <w:r w:rsidRPr="00C83295">
              <w:rPr>
                <w:noProof/>
                <w:sz w:val="28"/>
                <w:szCs w:val="28"/>
              </w:rPr>
              <w:t>The object surfaces</w:t>
            </w:r>
            <w:r w:rsidR="00CD4A85">
              <w:rPr>
                <w:noProof/>
                <w:sz w:val="28"/>
                <w:szCs w:val="28"/>
              </w:rPr>
              <w:t xml:space="preserve"> and the treasure is still inside</w:t>
            </w:r>
          </w:p>
        </w:tc>
      </w:tr>
    </w:tbl>
    <w:p w:rsidR="00445E39" w:rsidRPr="00C83295" w:rsidRDefault="00445E39" w:rsidP="00445E39">
      <w:pPr>
        <w:spacing w:line="240" w:lineRule="auto"/>
        <w:jc w:val="both"/>
        <w:rPr>
          <w:noProof/>
          <w:sz w:val="28"/>
          <w:szCs w:val="28"/>
        </w:rPr>
      </w:pPr>
    </w:p>
    <w:p w:rsidR="00860EC4" w:rsidRPr="00C83295" w:rsidRDefault="00445E39" w:rsidP="00B132B0">
      <w:pPr>
        <w:spacing w:after="0" w:line="240" w:lineRule="auto"/>
        <w:rPr>
          <w:noProof/>
          <w:sz w:val="28"/>
          <w:szCs w:val="28"/>
        </w:rPr>
      </w:pPr>
      <w:r>
        <w:rPr>
          <w:noProof/>
          <w:sz w:val="28"/>
          <w:szCs w:val="28"/>
        </w:rPr>
        <w:t>Finally, tea</w:t>
      </w:r>
      <w:r w:rsidR="00526860">
        <w:rPr>
          <w:noProof/>
          <w:sz w:val="28"/>
          <w:szCs w:val="28"/>
        </w:rPr>
        <w:t>ms are given 0-5 points for clean</w:t>
      </w:r>
      <w:r>
        <w:rPr>
          <w:noProof/>
          <w:sz w:val="28"/>
          <w:szCs w:val="28"/>
        </w:rPr>
        <w:t xml:space="preserve">ing up their workspace (at the discretion of the judge).  </w:t>
      </w:r>
      <w:r w:rsidR="00860EC4" w:rsidRPr="00C83295">
        <w:rPr>
          <w:noProof/>
          <w:sz w:val="28"/>
          <w:szCs w:val="28"/>
        </w:rPr>
        <w:t xml:space="preserve">The team with the highest </w:t>
      </w:r>
      <w:r w:rsidR="008E2F2D" w:rsidRPr="00C83295">
        <w:rPr>
          <w:noProof/>
          <w:sz w:val="28"/>
          <w:szCs w:val="28"/>
        </w:rPr>
        <w:t xml:space="preserve">total </w:t>
      </w:r>
      <w:r w:rsidR="00860EC4" w:rsidRPr="00C83295">
        <w:rPr>
          <w:noProof/>
          <w:sz w:val="28"/>
          <w:szCs w:val="28"/>
        </w:rPr>
        <w:t>number of points wins this challenge.</w:t>
      </w:r>
    </w:p>
    <w:p w:rsidR="00445E39" w:rsidRDefault="00445E39" w:rsidP="00B132B0">
      <w:pPr>
        <w:spacing w:line="240" w:lineRule="auto"/>
        <w:jc w:val="both"/>
        <w:rPr>
          <w:noProof/>
          <w:sz w:val="28"/>
          <w:szCs w:val="28"/>
        </w:rPr>
      </w:pPr>
    </w:p>
    <w:p w:rsidR="00445E39" w:rsidRDefault="00445E39" w:rsidP="00B132B0">
      <w:pPr>
        <w:spacing w:line="240" w:lineRule="auto"/>
        <w:jc w:val="both"/>
        <w:rPr>
          <w:noProof/>
          <w:sz w:val="28"/>
          <w:szCs w:val="28"/>
        </w:rPr>
      </w:pPr>
    </w:p>
    <w:p w:rsidR="00445E39" w:rsidRDefault="00445E39" w:rsidP="00B132B0">
      <w:pPr>
        <w:spacing w:line="240" w:lineRule="auto"/>
        <w:jc w:val="both"/>
        <w:rPr>
          <w:noProof/>
          <w:sz w:val="28"/>
          <w:szCs w:val="28"/>
        </w:rPr>
      </w:pPr>
    </w:p>
    <w:p w:rsidR="00445E39" w:rsidRDefault="00445E39" w:rsidP="00B132B0">
      <w:pPr>
        <w:spacing w:line="240" w:lineRule="auto"/>
        <w:jc w:val="both"/>
        <w:rPr>
          <w:noProof/>
          <w:sz w:val="28"/>
          <w:szCs w:val="28"/>
        </w:rPr>
      </w:pPr>
    </w:p>
    <w:p w:rsidR="00445E39" w:rsidRDefault="00445E39" w:rsidP="00B132B0">
      <w:pPr>
        <w:spacing w:line="240" w:lineRule="auto"/>
        <w:jc w:val="both"/>
        <w:rPr>
          <w:noProof/>
          <w:sz w:val="28"/>
          <w:szCs w:val="28"/>
        </w:rPr>
      </w:pPr>
    </w:p>
    <w:p w:rsidR="00445E39" w:rsidRDefault="00445E39" w:rsidP="00B132B0">
      <w:pPr>
        <w:spacing w:line="240" w:lineRule="auto"/>
        <w:jc w:val="both"/>
        <w:rPr>
          <w:noProof/>
          <w:sz w:val="28"/>
          <w:szCs w:val="28"/>
        </w:rPr>
      </w:pPr>
    </w:p>
    <w:p w:rsidR="00445E39" w:rsidRDefault="00445E39" w:rsidP="00B132B0">
      <w:pPr>
        <w:spacing w:line="240" w:lineRule="auto"/>
        <w:jc w:val="both"/>
        <w:rPr>
          <w:noProof/>
          <w:sz w:val="28"/>
          <w:szCs w:val="28"/>
        </w:rPr>
      </w:pPr>
    </w:p>
    <w:p w:rsidR="00445E39" w:rsidRDefault="00445E39" w:rsidP="00B132B0">
      <w:pPr>
        <w:spacing w:line="240" w:lineRule="auto"/>
        <w:jc w:val="both"/>
        <w:rPr>
          <w:noProof/>
          <w:sz w:val="28"/>
          <w:szCs w:val="28"/>
        </w:rPr>
      </w:pPr>
    </w:p>
    <w:p w:rsidR="00445E39" w:rsidRDefault="00445E39" w:rsidP="00B132B0">
      <w:pPr>
        <w:spacing w:line="240" w:lineRule="auto"/>
        <w:jc w:val="both"/>
        <w:rPr>
          <w:noProof/>
          <w:sz w:val="28"/>
          <w:szCs w:val="28"/>
        </w:rPr>
      </w:pPr>
    </w:p>
    <w:p w:rsidR="00B70385" w:rsidRDefault="00B70385" w:rsidP="00445E39">
      <w:pPr>
        <w:pStyle w:val="Footer"/>
      </w:pPr>
    </w:p>
    <w:p w:rsidR="00F62658" w:rsidRDefault="00F62658" w:rsidP="00445E39">
      <w:pPr>
        <w:pStyle w:val="Footer"/>
      </w:pPr>
    </w:p>
    <w:p w:rsidR="00F62658" w:rsidRDefault="00F62658" w:rsidP="00445E39">
      <w:pPr>
        <w:pStyle w:val="Footer"/>
      </w:pPr>
    </w:p>
    <w:p w:rsidR="00F62658" w:rsidRDefault="00F62658" w:rsidP="00445E39">
      <w:pPr>
        <w:pStyle w:val="Footer"/>
      </w:pPr>
    </w:p>
    <w:p w:rsidR="00F62658" w:rsidRDefault="00445E39" w:rsidP="00B70385">
      <w:pPr>
        <w:pStyle w:val="Footer"/>
      </w:pPr>
      <w:r>
        <w:t xml:space="preserve">This activity was modified from the Royal Society of Chemists’ “The Ups and Downs of Chemistry.”  </w:t>
      </w:r>
      <w:r w:rsidRPr="003F45DA">
        <w:t>http://www.rsc.org/learn-chemistry/resource/res00001168/the-ups-and-downs-of-chemistry</w:t>
      </w:r>
      <w:r>
        <w:t xml:space="preserve">.  </w:t>
      </w:r>
      <w:proofErr w:type="gramStart"/>
      <w:r>
        <w:t>Accessed 23 Dec 2014.</w:t>
      </w:r>
      <w:proofErr w:type="gramEnd"/>
    </w:p>
    <w:p w:rsidR="00F62658" w:rsidRDefault="00F62658" w:rsidP="00B70385">
      <w:pPr>
        <w:pStyle w:val="Footer"/>
      </w:pPr>
    </w:p>
    <w:p w:rsidR="004E30A9" w:rsidRPr="00B70385" w:rsidRDefault="00F62658" w:rsidP="00B70385">
      <w:pPr>
        <w:pStyle w:val="Footer"/>
      </w:pPr>
      <w:r w:rsidRPr="005309BB">
        <w:rPr>
          <w:rFonts w:cs="Arial"/>
          <w:i/>
          <w:color w:val="363636"/>
        </w:rPr>
        <w:t xml:space="preserve">The U.S. Department of Energy Office of Science manages the National Science Bowl®, and sponsors the NSB finals competition. </w:t>
      </w:r>
      <w:r w:rsidRPr="005309BB">
        <w:rPr>
          <w:rFonts w:cs="Arial"/>
          <w:i/>
          <w:iCs/>
        </w:rPr>
        <w:t xml:space="preserve">DOE’s Office of Science is the single largest supporter of basic research in the physical sciences in the United States, and is working to address some of the most pressing challenges of our time. For more information, please visit </w:t>
      </w:r>
      <w:r w:rsidRPr="005309BB">
        <w:rPr>
          <w:rFonts w:cs="Arial"/>
          <w:i/>
          <w:iCs/>
          <w:color w:val="0000FF"/>
        </w:rPr>
        <w:t>http://science.energy.gov/</w:t>
      </w:r>
      <w:r w:rsidRPr="005309BB">
        <w:rPr>
          <w:rFonts w:cs="Arial"/>
          <w:i/>
          <w:iCs/>
        </w:rPr>
        <w:t>.</w:t>
      </w:r>
      <w:r w:rsidR="004E30A9" w:rsidRPr="00C83295">
        <w:rPr>
          <w:noProof/>
          <w:sz w:val="28"/>
          <w:szCs w:val="28"/>
        </w:rPr>
        <w:br w:type="page"/>
      </w:r>
    </w:p>
    <w:p w:rsidR="00445E39" w:rsidRDefault="00445E39" w:rsidP="00B132B0">
      <w:pPr>
        <w:spacing w:line="240" w:lineRule="auto"/>
        <w:rPr>
          <w:rFonts w:cs="Times New Roman"/>
          <w:b/>
          <w:sz w:val="32"/>
          <w:szCs w:val="32"/>
        </w:rPr>
        <w:sectPr w:rsidR="00445E39" w:rsidSect="003F45DA">
          <w:footerReference w:type="default" r:id="rId9"/>
          <w:footerReference w:type="first" r:id="rId10"/>
          <w:pgSz w:w="12240" w:h="15840"/>
          <w:pgMar w:top="1440" w:right="1440" w:bottom="1260" w:left="1440" w:header="720" w:footer="720" w:gutter="0"/>
          <w:cols w:space="720"/>
          <w:titlePg/>
          <w:docGrid w:linePitch="360"/>
        </w:sectPr>
      </w:pPr>
    </w:p>
    <w:p w:rsidR="000338F2" w:rsidRPr="00C83295" w:rsidRDefault="000338F2" w:rsidP="00B132B0">
      <w:pPr>
        <w:spacing w:line="240" w:lineRule="auto"/>
        <w:rPr>
          <w:rFonts w:cs="Times New Roman"/>
          <w:b/>
          <w:sz w:val="32"/>
          <w:szCs w:val="32"/>
        </w:rPr>
      </w:pPr>
      <w:r w:rsidRPr="00C83295">
        <w:rPr>
          <w:rFonts w:cs="Times New Roman"/>
          <w:b/>
          <w:noProof/>
          <w:sz w:val="32"/>
          <w:szCs w:val="32"/>
        </w:rPr>
        <w:lastRenderedPageBreak/>
        <w:drawing>
          <wp:anchor distT="0" distB="0" distL="114300" distR="114300" simplePos="0" relativeHeight="251665408" behindDoc="0" locked="0" layoutInCell="1" allowOverlap="1" wp14:anchorId="799A2DB8" wp14:editId="2AD8E155">
            <wp:simplePos x="0" y="0"/>
            <wp:positionH relativeFrom="column">
              <wp:posOffset>4143375</wp:posOffset>
            </wp:positionH>
            <wp:positionV relativeFrom="paragraph">
              <wp:posOffset>-450850</wp:posOffset>
            </wp:positionV>
            <wp:extent cx="1792605" cy="10572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B_Logo_No_Yea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2605" cy="1057275"/>
                    </a:xfrm>
                    <a:prstGeom prst="rect">
                      <a:avLst/>
                    </a:prstGeom>
                  </pic:spPr>
                </pic:pic>
              </a:graphicData>
            </a:graphic>
            <wp14:sizeRelH relativeFrom="page">
              <wp14:pctWidth>0</wp14:pctWidth>
            </wp14:sizeRelH>
            <wp14:sizeRelV relativeFrom="page">
              <wp14:pctHeight>0</wp14:pctHeight>
            </wp14:sizeRelV>
          </wp:anchor>
        </w:drawing>
      </w:r>
      <w:r w:rsidRPr="00C83295">
        <w:rPr>
          <w:rFonts w:cs="Times New Roman"/>
          <w:b/>
          <w:sz w:val="32"/>
          <w:szCs w:val="32"/>
        </w:rPr>
        <w:t>Stay-All-Day Activity (MS)</w:t>
      </w:r>
      <w:r w:rsidR="00345066">
        <w:rPr>
          <w:rFonts w:cs="Times New Roman"/>
          <w:b/>
          <w:sz w:val="32"/>
          <w:szCs w:val="32"/>
        </w:rPr>
        <w:t xml:space="preserve"> </w:t>
      </w:r>
      <w:r w:rsidR="00345066">
        <w:rPr>
          <w:b/>
          <w:sz w:val="32"/>
          <w:szCs w:val="32"/>
        </w:rPr>
        <w:t>– Student Handout</w:t>
      </w:r>
    </w:p>
    <w:p w:rsidR="00F15522" w:rsidRPr="00C83295" w:rsidRDefault="00C7628E" w:rsidP="00B132B0">
      <w:pPr>
        <w:spacing w:line="240" w:lineRule="auto"/>
        <w:rPr>
          <w:rFonts w:cs="Times New Roman"/>
          <w:b/>
          <w:sz w:val="32"/>
          <w:szCs w:val="32"/>
        </w:rPr>
      </w:pPr>
      <w:r>
        <w:rPr>
          <w:rFonts w:cs="Times New Roman"/>
          <w:b/>
          <w:sz w:val="32"/>
          <w:szCs w:val="32"/>
        </w:rPr>
        <w:t>Sunk</w:t>
      </w:r>
      <w:r w:rsidRPr="00C83295">
        <w:rPr>
          <w:rFonts w:cs="Times New Roman"/>
          <w:b/>
          <w:sz w:val="32"/>
          <w:szCs w:val="32"/>
        </w:rPr>
        <w:t xml:space="preserve">en </w:t>
      </w:r>
      <w:r w:rsidR="00F15522" w:rsidRPr="00C83295">
        <w:rPr>
          <w:rFonts w:cs="Times New Roman"/>
          <w:b/>
          <w:sz w:val="32"/>
          <w:szCs w:val="32"/>
        </w:rPr>
        <w:t>Treasure</w:t>
      </w:r>
    </w:p>
    <w:p w:rsidR="00F15522" w:rsidRPr="00C83295" w:rsidRDefault="00F15522" w:rsidP="00B132B0">
      <w:pPr>
        <w:spacing w:line="240" w:lineRule="auto"/>
        <w:rPr>
          <w:rFonts w:cs="Times New Roman"/>
          <w:sz w:val="28"/>
          <w:szCs w:val="28"/>
        </w:rPr>
      </w:pPr>
      <w:r w:rsidRPr="00C83295">
        <w:rPr>
          <w:rFonts w:cs="Times New Roman"/>
          <w:b/>
          <w:sz w:val="28"/>
          <w:szCs w:val="28"/>
        </w:rPr>
        <w:t xml:space="preserve">Background: </w:t>
      </w:r>
      <w:r w:rsidRPr="00C83295">
        <w:rPr>
          <w:rFonts w:cs="Times New Roman"/>
          <w:sz w:val="28"/>
          <w:szCs w:val="28"/>
        </w:rPr>
        <w:t xml:space="preserve">You never know when you might be on a ship and need to throw the </w:t>
      </w:r>
      <w:r w:rsidR="0048194B" w:rsidRPr="00C83295">
        <w:rPr>
          <w:rFonts w:cs="Times New Roman"/>
          <w:sz w:val="28"/>
          <w:szCs w:val="28"/>
        </w:rPr>
        <w:t xml:space="preserve">priceless </w:t>
      </w:r>
      <w:r w:rsidRPr="00C83295">
        <w:rPr>
          <w:rFonts w:cs="Times New Roman"/>
          <w:sz w:val="28"/>
          <w:szCs w:val="28"/>
        </w:rPr>
        <w:t xml:space="preserve">jewels </w:t>
      </w:r>
      <w:r w:rsidR="00CD4A85">
        <w:rPr>
          <w:rFonts w:cs="Times New Roman"/>
          <w:sz w:val="28"/>
          <w:szCs w:val="28"/>
        </w:rPr>
        <w:t xml:space="preserve">and coins </w:t>
      </w:r>
      <w:r w:rsidRPr="00C83295">
        <w:rPr>
          <w:rFonts w:cs="Times New Roman"/>
          <w:sz w:val="28"/>
          <w:szCs w:val="28"/>
        </w:rPr>
        <w:t xml:space="preserve">you </w:t>
      </w:r>
      <w:r w:rsidR="0048194B" w:rsidRPr="00C83295">
        <w:rPr>
          <w:rFonts w:cs="Times New Roman"/>
          <w:sz w:val="28"/>
          <w:szCs w:val="28"/>
        </w:rPr>
        <w:t>are carrying</w:t>
      </w:r>
      <w:r w:rsidRPr="00C83295">
        <w:rPr>
          <w:rFonts w:cs="Times New Roman"/>
          <w:sz w:val="28"/>
          <w:szCs w:val="28"/>
        </w:rPr>
        <w:t xml:space="preserve"> overboard.  This will certainly keep them out of the hands of the thief all the other passengers have been whispering about.  But how to find them later?  </w:t>
      </w:r>
    </w:p>
    <w:p w:rsidR="00B132B0" w:rsidRDefault="00F15522" w:rsidP="00B132B0">
      <w:pPr>
        <w:spacing w:line="240" w:lineRule="auto"/>
        <w:rPr>
          <w:rFonts w:cs="Times New Roman"/>
          <w:sz w:val="28"/>
          <w:szCs w:val="28"/>
        </w:rPr>
      </w:pPr>
      <w:r w:rsidRPr="00C83295">
        <w:rPr>
          <w:rFonts w:cs="Times New Roman"/>
          <w:b/>
          <w:sz w:val="28"/>
          <w:szCs w:val="28"/>
        </w:rPr>
        <w:t xml:space="preserve">Your Task: </w:t>
      </w:r>
      <w:r w:rsidRPr="00C83295">
        <w:rPr>
          <w:rFonts w:cs="Times New Roman"/>
          <w:sz w:val="28"/>
          <w:szCs w:val="28"/>
        </w:rPr>
        <w:t>Design a container that will sink when initially thrown into the water and then, after a</w:t>
      </w:r>
      <w:r w:rsidR="00345066">
        <w:rPr>
          <w:rFonts w:cs="Times New Roman"/>
          <w:sz w:val="28"/>
          <w:szCs w:val="28"/>
        </w:rPr>
        <w:t>pproximately 1</w:t>
      </w:r>
      <w:r w:rsidR="00CD4A85">
        <w:rPr>
          <w:rFonts w:cs="Times New Roman"/>
          <w:sz w:val="28"/>
          <w:szCs w:val="28"/>
        </w:rPr>
        <w:t>5</w:t>
      </w:r>
      <w:r w:rsidRPr="00C83295">
        <w:rPr>
          <w:rFonts w:cs="Times New Roman"/>
          <w:sz w:val="28"/>
          <w:szCs w:val="28"/>
        </w:rPr>
        <w:t xml:space="preserve"> seconds, will rise to the surface again.</w:t>
      </w:r>
      <w:r w:rsidR="00345066">
        <w:rPr>
          <w:rFonts w:cs="Times New Roman"/>
          <w:sz w:val="28"/>
          <w:szCs w:val="28"/>
        </w:rPr>
        <w:t xml:space="preserve">  </w:t>
      </w:r>
    </w:p>
    <w:p w:rsidR="0048194B" w:rsidRPr="00C83295" w:rsidRDefault="0048194B" w:rsidP="00B132B0">
      <w:pPr>
        <w:spacing w:line="240" w:lineRule="auto"/>
        <w:rPr>
          <w:sz w:val="28"/>
          <w:szCs w:val="28"/>
        </w:rPr>
      </w:pPr>
      <w:r w:rsidRPr="00C83295">
        <w:rPr>
          <w:rFonts w:cs="Times New Roman"/>
          <w:b/>
          <w:sz w:val="28"/>
          <w:szCs w:val="28"/>
        </w:rPr>
        <w:t xml:space="preserve">Building Rules:  </w:t>
      </w:r>
      <w:r w:rsidRPr="00C83295">
        <w:rPr>
          <w:noProof/>
          <w:sz w:val="28"/>
          <w:szCs w:val="28"/>
        </w:rPr>
        <w:t xml:space="preserve"> </w:t>
      </w:r>
    </w:p>
    <w:p w:rsidR="00526860" w:rsidRPr="00C83295" w:rsidRDefault="00526860" w:rsidP="00526860">
      <w:pPr>
        <w:pStyle w:val="ListParagraph"/>
        <w:numPr>
          <w:ilvl w:val="0"/>
          <w:numId w:val="4"/>
        </w:numPr>
        <w:spacing w:after="240"/>
        <w:rPr>
          <w:rFonts w:asciiTheme="minorHAnsi" w:hAnsiTheme="minorHAnsi"/>
          <w:sz w:val="28"/>
          <w:szCs w:val="28"/>
        </w:rPr>
      </w:pPr>
      <w:r w:rsidRPr="00C83295">
        <w:rPr>
          <w:rFonts w:asciiTheme="minorHAnsi" w:hAnsiTheme="minorHAnsi"/>
          <w:sz w:val="28"/>
          <w:szCs w:val="28"/>
        </w:rPr>
        <w:t>You can use any of the materials on your table.  The final dimensions of your objec</w:t>
      </w:r>
      <w:r w:rsidR="00CD4A85">
        <w:rPr>
          <w:rFonts w:asciiTheme="minorHAnsi" w:hAnsiTheme="minorHAnsi"/>
          <w:sz w:val="28"/>
          <w:szCs w:val="28"/>
        </w:rPr>
        <w:t>t must not exceed 10 cm x 10 cm x 10</w:t>
      </w:r>
      <w:r w:rsidRPr="00C83295">
        <w:rPr>
          <w:rFonts w:asciiTheme="minorHAnsi" w:hAnsiTheme="minorHAnsi"/>
          <w:sz w:val="28"/>
          <w:szCs w:val="28"/>
        </w:rPr>
        <w:t xml:space="preserve"> cm. </w:t>
      </w:r>
    </w:p>
    <w:p w:rsidR="00526860" w:rsidRPr="00C83295" w:rsidRDefault="00526860" w:rsidP="00526860">
      <w:pPr>
        <w:pStyle w:val="ListParagraph"/>
        <w:numPr>
          <w:ilvl w:val="0"/>
          <w:numId w:val="4"/>
        </w:numPr>
        <w:rPr>
          <w:rFonts w:asciiTheme="minorHAnsi" w:hAnsiTheme="minorHAnsi"/>
          <w:sz w:val="28"/>
          <w:szCs w:val="28"/>
        </w:rPr>
      </w:pPr>
      <w:r w:rsidRPr="00C83295">
        <w:rPr>
          <w:rFonts w:asciiTheme="minorHAnsi" w:hAnsiTheme="minorHAnsi"/>
          <w:sz w:val="28"/>
          <w:szCs w:val="28"/>
        </w:rPr>
        <w:t>Your “priceless jewels” must be in the container</w:t>
      </w:r>
      <w:r w:rsidR="00CD4A85">
        <w:rPr>
          <w:rFonts w:asciiTheme="minorHAnsi" w:hAnsiTheme="minorHAnsi"/>
          <w:sz w:val="28"/>
          <w:szCs w:val="28"/>
        </w:rPr>
        <w:t xml:space="preserve"> (plastic necklace and all coins)</w:t>
      </w:r>
      <w:r w:rsidRPr="00C83295">
        <w:rPr>
          <w:rFonts w:asciiTheme="minorHAnsi" w:hAnsiTheme="minorHAnsi"/>
          <w:sz w:val="28"/>
          <w:szCs w:val="28"/>
        </w:rPr>
        <w:t>.</w:t>
      </w:r>
    </w:p>
    <w:p w:rsidR="00526860" w:rsidRDefault="00526860" w:rsidP="00526860">
      <w:pPr>
        <w:pStyle w:val="ListParagraph"/>
        <w:numPr>
          <w:ilvl w:val="0"/>
          <w:numId w:val="4"/>
        </w:numPr>
        <w:rPr>
          <w:rFonts w:asciiTheme="minorHAnsi" w:hAnsiTheme="minorHAnsi"/>
          <w:sz w:val="28"/>
          <w:szCs w:val="28"/>
        </w:rPr>
      </w:pPr>
      <w:r w:rsidRPr="00C83295">
        <w:rPr>
          <w:rFonts w:asciiTheme="minorHAnsi" w:hAnsiTheme="minorHAnsi"/>
          <w:sz w:val="28"/>
          <w:szCs w:val="28"/>
        </w:rPr>
        <w:t>You may not touch or add anything to the container or to the water once the container is in the water.  There can be no connection between the container and the surface of the water.</w:t>
      </w:r>
    </w:p>
    <w:p w:rsidR="00F15522" w:rsidRDefault="00526860" w:rsidP="00B132B0">
      <w:pPr>
        <w:pStyle w:val="ListParagraph"/>
        <w:numPr>
          <w:ilvl w:val="0"/>
          <w:numId w:val="4"/>
        </w:numPr>
        <w:rPr>
          <w:rFonts w:asciiTheme="minorHAnsi" w:hAnsiTheme="minorHAnsi"/>
          <w:sz w:val="28"/>
          <w:szCs w:val="28"/>
        </w:rPr>
      </w:pPr>
      <w:r w:rsidRPr="00526860">
        <w:rPr>
          <w:rFonts w:asciiTheme="minorHAnsi" w:hAnsiTheme="minorHAnsi"/>
          <w:sz w:val="28"/>
          <w:szCs w:val="28"/>
        </w:rPr>
        <w:t>Follow the design cycle of</w:t>
      </w:r>
    </w:p>
    <w:p w:rsidR="00526860" w:rsidRPr="00526860" w:rsidRDefault="00526860" w:rsidP="00526860">
      <w:pPr>
        <w:pStyle w:val="ListParagraph"/>
        <w:rPr>
          <w:rFonts w:asciiTheme="minorHAnsi" w:hAnsiTheme="minorHAnsi"/>
          <w:sz w:val="28"/>
          <w:szCs w:val="28"/>
        </w:rPr>
      </w:pPr>
    </w:p>
    <w:p w:rsidR="0048194B" w:rsidRPr="00C83295" w:rsidRDefault="00526860" w:rsidP="00B132B0">
      <w:pPr>
        <w:spacing w:line="240" w:lineRule="auto"/>
        <w:rPr>
          <w:sz w:val="28"/>
          <w:szCs w:val="28"/>
        </w:rPr>
      </w:pPr>
      <w:r w:rsidRPr="00C83295">
        <w:rPr>
          <w:noProof/>
        </w:rPr>
        <mc:AlternateContent>
          <mc:Choice Requires="wpg">
            <w:drawing>
              <wp:anchor distT="0" distB="0" distL="114300" distR="114300" simplePos="0" relativeHeight="251669504" behindDoc="0" locked="0" layoutInCell="1" allowOverlap="1" wp14:anchorId="5D494C86" wp14:editId="600997EE">
                <wp:simplePos x="0" y="0"/>
                <wp:positionH relativeFrom="column">
                  <wp:posOffset>571500</wp:posOffset>
                </wp:positionH>
                <wp:positionV relativeFrom="paragraph">
                  <wp:posOffset>80010</wp:posOffset>
                </wp:positionV>
                <wp:extent cx="4552950" cy="2209800"/>
                <wp:effectExtent l="0" t="0" r="19050" b="19050"/>
                <wp:wrapNone/>
                <wp:docPr id="7" name="Group 7"/>
                <wp:cNvGraphicFramePr/>
                <a:graphic xmlns:a="http://schemas.openxmlformats.org/drawingml/2006/main">
                  <a:graphicData uri="http://schemas.microsoft.com/office/word/2010/wordprocessingGroup">
                    <wpg:wgp>
                      <wpg:cNvGrpSpPr/>
                      <wpg:grpSpPr>
                        <a:xfrm>
                          <a:off x="0" y="0"/>
                          <a:ext cx="4552950" cy="2209800"/>
                          <a:chOff x="0" y="0"/>
                          <a:chExt cx="4876800" cy="2419350"/>
                        </a:xfrm>
                      </wpg:grpSpPr>
                      <wps:wsp>
                        <wps:cNvPr id="2" name="Right Arrow Callout 2"/>
                        <wps:cNvSpPr/>
                        <wps:spPr>
                          <a:xfrm>
                            <a:off x="0" y="47625"/>
                            <a:ext cx="1819275" cy="885825"/>
                          </a:xfrm>
                          <a:prstGeom prst="right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E65F6" w:rsidRDefault="00FE65F6" w:rsidP="0026094B">
                              <w:pPr>
                                <w:jc w:val="center"/>
                              </w:pPr>
                              <w:r>
                                <w:rPr>
                                  <w:rFonts w:ascii="Times New Roman" w:hAnsi="Times New Roman"/>
                                  <w:sz w:val="28"/>
                                  <w:szCs w:val="28"/>
                                </w:rPr>
                                <w:t>Discuss</w:t>
                              </w:r>
                              <w:r w:rsidRPr="0048194B">
                                <w:rPr>
                                  <w:rFonts w:ascii="Times New Roman" w:hAnsi="Times New Roman"/>
                                  <w:sz w:val="28"/>
                                  <w:szCs w:val="28"/>
                                </w:rPr>
                                <w:t xml:space="preserve"> to clarify </w:t>
                              </w:r>
                              <w:r w:rsidRPr="0018369D">
                                <w:rPr>
                                  <w:rFonts w:ascii="Times New Roman" w:hAnsi="Times New Roman"/>
                                  <w:sz w:val="26"/>
                                  <w:szCs w:val="26"/>
                                </w:rPr>
                                <w:t>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ight Arrow Callout 3"/>
                        <wps:cNvSpPr/>
                        <wps:spPr>
                          <a:xfrm>
                            <a:off x="1819275" y="47625"/>
                            <a:ext cx="1743075" cy="885825"/>
                          </a:xfrm>
                          <a:prstGeom prst="right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E65F6" w:rsidRDefault="00FE65F6" w:rsidP="0026094B">
                              <w:pPr>
                                <w:jc w:val="center"/>
                              </w:pPr>
                              <w:r w:rsidRPr="0048194B">
                                <w:rPr>
                                  <w:rFonts w:ascii="Times New Roman" w:hAnsi="Times New Roman"/>
                                  <w:sz w:val="28"/>
                                  <w:szCs w:val="28"/>
                                </w:rPr>
                                <w:t>Plan</w:t>
                              </w:r>
                              <w:r>
                                <w:rPr>
                                  <w:rFonts w:ascii="Times New Roman" w:hAnsi="Times New Roman"/>
                                  <w:sz w:val="28"/>
                                  <w:szCs w:val="28"/>
                                </w:rPr>
                                <w:t xml:space="preserve"> your approach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Down Arrow Callout 4"/>
                        <wps:cNvSpPr/>
                        <wps:spPr>
                          <a:xfrm>
                            <a:off x="3562350" y="0"/>
                            <a:ext cx="1314450" cy="1381125"/>
                          </a:xfrm>
                          <a:prstGeom prst="down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E65F6" w:rsidRDefault="00FE65F6" w:rsidP="0026094B">
                              <w:pPr>
                                <w:jc w:val="center"/>
                              </w:pPr>
                              <w:r>
                                <w:rPr>
                                  <w:rFonts w:ascii="Times New Roman" w:hAnsi="Times New Roman"/>
                                  <w:sz w:val="28"/>
                                  <w:szCs w:val="28"/>
                                </w:rPr>
                                <w:t>Create your 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Left Arrow Callout 5"/>
                        <wps:cNvSpPr/>
                        <wps:spPr>
                          <a:xfrm>
                            <a:off x="3067050" y="1381125"/>
                            <a:ext cx="1809750" cy="1038225"/>
                          </a:xfrm>
                          <a:prstGeom prst="left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E65F6" w:rsidRDefault="00FE65F6" w:rsidP="0026094B">
                              <w:pPr>
                                <w:jc w:val="center"/>
                              </w:pPr>
                              <w:r>
                                <w:rPr>
                                  <w:rFonts w:ascii="Times New Roman" w:hAnsi="Times New Roman"/>
                                  <w:sz w:val="28"/>
                                  <w:szCs w:val="28"/>
                                </w:rPr>
                                <w:t>Test your design and take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Up Arrow Callout 6"/>
                        <wps:cNvSpPr/>
                        <wps:spPr>
                          <a:xfrm>
                            <a:off x="1819275" y="933450"/>
                            <a:ext cx="1247775" cy="1438275"/>
                          </a:xfrm>
                          <a:prstGeom prst="up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E65F6" w:rsidRDefault="00FE65F6" w:rsidP="0026094B">
                              <w:pPr>
                                <w:jc w:val="center"/>
                              </w:pPr>
                              <w:r>
                                <w:rPr>
                                  <w:rFonts w:ascii="Times New Roman" w:hAnsi="Times New Roman"/>
                                  <w:sz w:val="28"/>
                                  <w:szCs w:val="28"/>
                                </w:rPr>
                                <w:t>Decide what needs to be changed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45pt;margin-top:6.3pt;width:358.5pt;height:174pt;z-index:251669504;mso-width-relative:margin;mso-height-relative:margin" coordsize="48768,2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PxP4AMAAPcVAAAOAAAAZHJzL2Uyb0RvYy54bWzsWNtu2zgQfV+g/0DwvbGulixEKYxkGywQ&#10;tEHTos8MRVkCJJJL0pGzX79DUlIMJ22Q7mYXCOwHmZfhcHg4Zzjk6Ydd36E7pnQreInDkwAjxqmo&#10;Wr4p8bevH9/nGGlDeEU6wVmJ75nGH87e/XY6yIJFohFdxRQCJVwXgyxxY4wsFgtNG9YTfSIk49BZ&#10;C9UTA1W1WVSKDKC97xZRECwXg1CVVIIyraH1wnfiM6e/rhk1n+taM4O6EoNtxn2V+97a7+LslBQb&#10;RWTT0tEM8gtW9KTlMOms6oIYgraqfaSqb6kSWtTmhIp+Ieq6pcytAVYTBgeruVRiK91aNsWwkTNM&#10;AO0BTr+sln66u1aorUqcYcRJD1vkZkWZhWaQmwIkLpW8kddqbNj4ml3trla9/Yd1oJ0D9X4Gle0M&#10;otCYpGm0SgF7Cn1RFKzyYISdNrA3j8bR5vdpZJ4trbAfmYSrGNSAEYtp4oW1bzZnkOBC+gEl/c9Q&#10;ummIZA58bTEYUYomlL60m8agtVJiQOek68TWoMhj5uRnwHShAbsfopVkyyi140gxIRbm4SrKUr/u&#10;PE9zLzAvmxRSaXPJRI9socTK2uJMGS1xrkjurrTxcE3ygJ1FyRvkSua+Y3bujn9hNfgBbFjkRjsG&#10;svNOoTsC3CGUMm5C39WQivnmNIDfuCfzCLdDTqHVXLddN+seFVh2P9btbR3lHSCOwPPg4GeG+cFs&#10;GuFmFtzMg/uWC/WUgg5WNc7s5SeQPDQWJbO73YGILd6K6h5cQQkfSbSkH1vYgyuizTVREDrAXSEc&#10;ms/wqTsxlFiMJYwaof56qt3Kg69CL0YDhKIS6z+3RDGMuj84ePEqTBIbu1wlSbMIKmq/53a/h2/7&#10;cwE7FkLgldQVrbzppmKtRP8doubazgpdhFOYu8TUqKlybnyIhLhL2XrtxCBeSWKu+I2kVrkF2LrV&#10;1913ouToiAZc+JOYmEOKAxf0snYkF+utEXXr/PMB1xF6YLFH+9XpHP+MzvGL6DyzFsLcU6TOkjg4&#10;khqi3ERRH23+V1K7g8/R/8EHj9x+I9xOJm5fiIEfnNTJi6gdp8vI5h7ocXYTxhCcp+wmjPMwfO6w&#10;rsCa41kNycwcCP71s9rRek7Gjkf2mzqyIS/295QrVh8m4C6RtqEcEvbnE/A4WGbBSOs96u4n4sEq&#10;m8kdxHn0HLk7sOlI7tcn95yaHcn9psi9nMj9TR6c2MsXndj7yfgqju0JDRe4PWZHSZZN2XiYALOh&#10;4m+B05vGdGcerzZbeeT16/N6zsuOvP6veO0e0eB10b3ajC+h9vlyv+7u5Q/vtWd/AwAA//8DAFBL&#10;AwQUAAYACAAAACEAxyTq498AAAAJAQAADwAAAGRycy9kb3ducmV2LnhtbEyPwU7DMBBE70j8g7VI&#10;3KidVoQS4lRVBZwqpLZIiJsbb5Oo8TqK3ST9e5YTHHdmNPsmX02uFQP2ofGkIZkpEEiltw1VGj4P&#10;bw9LECEasqb1hBquGGBV3N7kJrN+pB0O+1gJLqGQGQ11jF0mZShrdCbMfIfE3sn3zkQ++0ra3oxc&#10;7lo5VyqVzjTEH2rT4abG8ry/OA3voxnXi+R12J5Pm+v34fHja5ug1vd30/oFRMQp/oXhF5/RoWCm&#10;o7+QDaLV8Kx4SmR9noJgf6meWDhqWKQqBVnk8v+C4gcAAP//AwBQSwECLQAUAAYACAAAACEAtoM4&#10;kv4AAADhAQAAEwAAAAAAAAAAAAAAAAAAAAAAW0NvbnRlbnRfVHlwZXNdLnhtbFBLAQItABQABgAI&#10;AAAAIQA4/SH/1gAAAJQBAAALAAAAAAAAAAAAAAAAAC8BAABfcmVscy8ucmVsc1BLAQItABQABgAI&#10;AAAAIQCCYPxP4AMAAPcVAAAOAAAAAAAAAAAAAAAAAC4CAABkcnMvZTJvRG9jLnhtbFBLAQItABQA&#10;BgAIAAAAIQDHJOrj3wAAAAkBAAAPAAAAAAAAAAAAAAAAADoGAABkcnMvZG93bnJldi54bWxQSwUG&#10;AAAAAAQABADzAAAARgcAAAAA&#10;">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2" o:spid="_x0000_s1027" type="#_x0000_t78" style="position:absolute;top:476;width:18192;height:8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6mMcIA&#10;AADaAAAADwAAAGRycy9kb3ducmV2LnhtbESPQWvCQBSE74L/YXlCb7qpUBNSVymCkkOh1rT31+wz&#10;CWbfht3VpP++Kwg9DjPzDbPejqYTN3K+tazgeZGAIK6sbrlW8FXu5xkIH5A1dpZJwS952G6mkzXm&#10;2g78SbdTqEWEsM9RQRNCn0vpq4YM+oXtiaN3ts5giNLVUjscItx0cpkkK2mw5bjQYE+7hqrL6WoU&#10;2A9O8ezwYMvjyyUr3n+Kb5Mq9TQb315BBBrDf/jRLrSCJdyvxBs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qYxwgAAANoAAAAPAAAAAAAAAAAAAAAAAJgCAABkcnMvZG93&#10;bnJldi54bWxQSwUGAAAAAAQABAD1AAAAhwMAAAAA&#10;" adj="14035,,18971" fillcolor="#4f81bd [3204]" strokecolor="#243f60 [1604]" strokeweight="2pt">
                  <v:textbox>
                    <w:txbxContent>
                      <w:p w:rsidR="00445E39" w:rsidRDefault="00445E39" w:rsidP="0026094B">
                        <w:pPr>
                          <w:jc w:val="center"/>
                        </w:pPr>
                        <w:r>
                          <w:rPr>
                            <w:rFonts w:ascii="Times New Roman" w:hAnsi="Times New Roman"/>
                            <w:sz w:val="28"/>
                            <w:szCs w:val="28"/>
                          </w:rPr>
                          <w:t>Discuss</w:t>
                        </w:r>
                        <w:r w:rsidRPr="0048194B">
                          <w:rPr>
                            <w:rFonts w:ascii="Times New Roman" w:hAnsi="Times New Roman"/>
                            <w:sz w:val="28"/>
                            <w:szCs w:val="28"/>
                          </w:rPr>
                          <w:t xml:space="preserve"> to clarify </w:t>
                        </w:r>
                        <w:r w:rsidRPr="0018369D">
                          <w:rPr>
                            <w:rFonts w:ascii="Times New Roman" w:hAnsi="Times New Roman"/>
                            <w:sz w:val="26"/>
                            <w:szCs w:val="26"/>
                          </w:rPr>
                          <w:t>requirements</w:t>
                        </w:r>
                      </w:p>
                    </w:txbxContent>
                  </v:textbox>
                </v:shape>
                <v:shape id="Right Arrow Callout 3" o:spid="_x0000_s1028" type="#_x0000_t78" style="position:absolute;left:18192;top:476;width:17431;height:8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5lssIA&#10;AADaAAAADwAAAGRycy9kb3ducmV2LnhtbESPy2rDMBBF94X8g5hAd43cFIpxI5vQpLgUGoiT7gdr&#10;YptYI2Mpfvx9VShkebmPw91kk2nFQL1rLCt4XkUgiEurG64UnE8fTzEI55E1tpZJwUwOsnTxsMFE&#10;25GPNBS+EmGEXYIKau+7REpX1mTQrWxHHLyL7Q36IPtK6h7HMG5auY6iV2mw4UCosaP3msprcTOB&#10;O1Z72uXn/CLH27z7KSj+/joo9bictm8gPE3+Hv5vf2oFL/B3JdwAm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PmWywgAAANoAAAAPAAAAAAAAAAAAAAAAAJgCAABkcnMvZG93&#10;bnJldi54bWxQSwUGAAAAAAQABAD1AAAAhwMAAAAA&#10;" adj="14035,,18856" fillcolor="#4f81bd [3204]" strokecolor="#243f60 [1604]" strokeweight="2pt">
                  <v:textbox>
                    <w:txbxContent>
                      <w:p w:rsidR="00445E39" w:rsidRDefault="00445E39" w:rsidP="0026094B">
                        <w:pPr>
                          <w:jc w:val="center"/>
                        </w:pPr>
                        <w:r w:rsidRPr="0048194B">
                          <w:rPr>
                            <w:rFonts w:ascii="Times New Roman" w:hAnsi="Times New Roman"/>
                            <w:sz w:val="28"/>
                            <w:szCs w:val="28"/>
                          </w:rPr>
                          <w:t>Plan</w:t>
                        </w:r>
                        <w:r>
                          <w:rPr>
                            <w:rFonts w:ascii="Times New Roman" w:hAnsi="Times New Roman"/>
                            <w:sz w:val="28"/>
                            <w:szCs w:val="28"/>
                          </w:rPr>
                          <w:t xml:space="preserve"> your approach</w:t>
                        </w:r>
                      </w:p>
                    </w:txbxContent>
                  </v:textbox>
                </v:shape>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4" o:spid="_x0000_s1029" type="#_x0000_t80" style="position:absolute;left:35623;width:13145;height:13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6aNrsA&#10;AADaAAAADwAAAGRycy9kb3ducmV2LnhtbESPzQrCMBCE74LvEFbwpqkiotUoIgh69O++NGtbbTYl&#10;iba+vREEj8PMN8Ms162pxIucLy0rGA0TEMSZ1SXnCi7n3WAGwgdkjZVlUvAmD+tVt7PEVNuGj/Q6&#10;hVzEEvYpKihCqFMpfVaQQT+0NXH0btYZDFG6XGqHTSw3lRwnyVQaLDkuFFjTtqDscXoaBTsduett&#10;1syP7nAeHZiz952V6vfazQJEoDb8wz96rxVM4Hsl3gC5+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POmja7AAAA2gAAAA8AAAAAAAAAAAAAAAAAmAIAAGRycy9kb3ducmV2Lnht&#10;bFBLBQYAAAAABAAEAPUAAACAAwAAAAA=&#10;" adj="14035,,16461" fillcolor="#4f81bd [3204]" strokecolor="#243f60 [1604]" strokeweight="2pt">
                  <v:textbox>
                    <w:txbxContent>
                      <w:p w:rsidR="00445E39" w:rsidRDefault="00445E39" w:rsidP="0026094B">
                        <w:pPr>
                          <w:jc w:val="center"/>
                        </w:pPr>
                        <w:r>
                          <w:rPr>
                            <w:rFonts w:ascii="Times New Roman" w:hAnsi="Times New Roman"/>
                            <w:sz w:val="28"/>
                            <w:szCs w:val="28"/>
                          </w:rPr>
                          <w:t>Create your design</w:t>
                        </w:r>
                      </w:p>
                    </w:txbxContent>
                  </v:textbox>
                </v:shape>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Left Arrow Callout 5" o:spid="_x0000_s1030" type="#_x0000_t77" style="position:absolute;left:30670;top:13811;width:18098;height:10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coEMQA&#10;AADaAAAADwAAAGRycy9kb3ducmV2LnhtbESPQWvCQBSE74X+h+UVequ7rShtdA2hIHipoBWht0f2&#10;maTuvg3ZNUn/fVcQPA4z8w2zzEdnRU9daDxreJ0oEMSlNw1XGg7f65d3ECEiG7SeScMfBchXjw9L&#10;zIwfeEf9PlYiQThkqKGOsc2kDGVNDsPEt8TJO/nOYUyyq6TpcEhwZ+WbUnPpsOG0UGNLnzWV5/3F&#10;afj9OsrDWdmi+plOZ1v1cRzX1mn9/DQWCxCRxngP39obo2EG1yvpBs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nKBDEAAAA2gAAAA8AAAAAAAAAAAAAAAAAmAIAAGRycy9k&#10;b3ducmV2LnhtbFBLBQYAAAAABAAEAPUAAACJAwAAAAA=&#10;" adj="7565,,3098" fillcolor="#4f81bd [3204]" strokecolor="#243f60 [1604]" strokeweight="2pt">
                  <v:textbox>
                    <w:txbxContent>
                      <w:p w:rsidR="00445E39" w:rsidRDefault="00445E39" w:rsidP="0026094B">
                        <w:pPr>
                          <w:jc w:val="center"/>
                        </w:pPr>
                        <w:r>
                          <w:rPr>
                            <w:rFonts w:ascii="Times New Roman" w:hAnsi="Times New Roman"/>
                            <w:sz w:val="28"/>
                            <w:szCs w:val="28"/>
                          </w:rPr>
                          <w:t>Test your design and take data</w:t>
                        </w:r>
                      </w:p>
                    </w:txbxContent>
                  </v:textbox>
                </v:shape>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Up Arrow Callout 6" o:spid="_x0000_s1031" type="#_x0000_t79" style="position:absolute;left:18192;top:9334;width:12478;height:143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M95r8A&#10;AADaAAAADwAAAGRycy9kb3ducmV2LnhtbESPwWrDMBBE74H+g9hCb4ncHEJwo4QQWkiOdfwBi7W1&#10;Ra2VkdaO8/dRoZDjMDNvmN1h9r2aKCYX2MD7qgBF3ATruDVQX7+WW1BJkC32gcnAnRIc9i+LHZY2&#10;3PibpkpalSGcSjTQiQyl1qnpyGNahYE4ez8hepQsY6ttxFuG+16vi2KjPTrOCx0OdOqo+a1Gb0Cu&#10;0zF9nsK9KsbajXG8uFoGY95e5+MHKKFZnuH/9tka2MDflXwD9P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Iz3mvwAAANoAAAAPAAAAAAAAAAAAAAAAAJgCAABkcnMvZG93bnJl&#10;di54bWxQSwUGAAAAAAQABAD1AAAAhAMAAAAA&#10;" adj="7565,,4685" fillcolor="#4f81bd [3204]" strokecolor="#243f60 [1604]" strokeweight="2pt">
                  <v:textbox>
                    <w:txbxContent>
                      <w:p w:rsidR="00445E39" w:rsidRDefault="00445E39" w:rsidP="0026094B">
                        <w:pPr>
                          <w:jc w:val="center"/>
                        </w:pPr>
                        <w:r>
                          <w:rPr>
                            <w:rFonts w:ascii="Times New Roman" w:hAnsi="Times New Roman"/>
                            <w:sz w:val="28"/>
                            <w:szCs w:val="28"/>
                          </w:rPr>
                          <w:t>Decide what needs to be changed</w:t>
                        </w:r>
                      </w:p>
                    </w:txbxContent>
                  </v:textbox>
                </v:shape>
              </v:group>
            </w:pict>
          </mc:Fallback>
        </mc:AlternateContent>
      </w:r>
    </w:p>
    <w:p w:rsidR="0048194B" w:rsidRPr="00C83295" w:rsidRDefault="0048194B" w:rsidP="00B132B0">
      <w:pPr>
        <w:spacing w:line="240" w:lineRule="auto"/>
        <w:rPr>
          <w:sz w:val="28"/>
          <w:szCs w:val="28"/>
        </w:rPr>
      </w:pPr>
    </w:p>
    <w:p w:rsidR="0048194B" w:rsidRPr="00C83295" w:rsidRDefault="0048194B" w:rsidP="00B132B0">
      <w:pPr>
        <w:spacing w:line="240" w:lineRule="auto"/>
        <w:rPr>
          <w:sz w:val="28"/>
          <w:szCs w:val="28"/>
        </w:rPr>
      </w:pPr>
    </w:p>
    <w:p w:rsidR="0048194B" w:rsidRDefault="0048194B" w:rsidP="00B132B0">
      <w:pPr>
        <w:spacing w:line="240" w:lineRule="auto"/>
        <w:rPr>
          <w:rFonts w:cs="Times New Roman"/>
          <w:b/>
          <w:sz w:val="28"/>
          <w:szCs w:val="28"/>
        </w:rPr>
      </w:pPr>
    </w:p>
    <w:p w:rsidR="00526860" w:rsidRPr="00C83295" w:rsidRDefault="00526860" w:rsidP="00B132B0">
      <w:pPr>
        <w:spacing w:line="240" w:lineRule="auto"/>
        <w:rPr>
          <w:rFonts w:cs="Times New Roman"/>
          <w:b/>
          <w:sz w:val="28"/>
          <w:szCs w:val="28"/>
        </w:rPr>
      </w:pPr>
    </w:p>
    <w:p w:rsidR="0048194B" w:rsidRPr="00C83295" w:rsidRDefault="0048194B" w:rsidP="00B132B0">
      <w:pPr>
        <w:spacing w:line="240" w:lineRule="auto"/>
        <w:rPr>
          <w:rFonts w:cs="Times New Roman"/>
          <w:b/>
          <w:sz w:val="28"/>
          <w:szCs w:val="28"/>
        </w:rPr>
      </w:pPr>
    </w:p>
    <w:p w:rsidR="0048194B" w:rsidRPr="00C83295" w:rsidRDefault="0048194B" w:rsidP="00B132B0">
      <w:pPr>
        <w:spacing w:line="240" w:lineRule="auto"/>
        <w:rPr>
          <w:rFonts w:cs="Times New Roman"/>
          <w:b/>
          <w:sz w:val="28"/>
          <w:szCs w:val="28"/>
        </w:rPr>
      </w:pPr>
    </w:p>
    <w:p w:rsidR="0048194B" w:rsidRPr="00526860" w:rsidRDefault="0048194B" w:rsidP="00526860">
      <w:pPr>
        <w:pStyle w:val="ListParagraph"/>
        <w:numPr>
          <w:ilvl w:val="0"/>
          <w:numId w:val="4"/>
        </w:numPr>
        <w:rPr>
          <w:rFonts w:asciiTheme="minorHAnsi" w:hAnsiTheme="minorHAnsi"/>
          <w:sz w:val="28"/>
          <w:szCs w:val="28"/>
        </w:rPr>
      </w:pPr>
      <w:r w:rsidRPr="00526860">
        <w:rPr>
          <w:rFonts w:asciiTheme="minorHAnsi" w:hAnsiTheme="minorHAnsi"/>
          <w:sz w:val="28"/>
          <w:szCs w:val="28"/>
        </w:rPr>
        <w:t>You will have 20 minutes to refine your design</w:t>
      </w:r>
      <w:r w:rsidR="00906358" w:rsidRPr="00526860">
        <w:rPr>
          <w:rFonts w:asciiTheme="minorHAnsi" w:hAnsiTheme="minorHAnsi"/>
          <w:sz w:val="28"/>
          <w:szCs w:val="28"/>
        </w:rPr>
        <w:t xml:space="preserve"> before the final test</w:t>
      </w:r>
      <w:r w:rsidR="0045734C" w:rsidRPr="00526860">
        <w:rPr>
          <w:rFonts w:asciiTheme="minorHAnsi" w:hAnsiTheme="minorHAnsi"/>
          <w:sz w:val="28"/>
          <w:szCs w:val="28"/>
        </w:rPr>
        <w:t>.</w:t>
      </w:r>
    </w:p>
    <w:p w:rsidR="00526860" w:rsidRDefault="00526860" w:rsidP="00526860">
      <w:pPr>
        <w:pStyle w:val="ListParagraph"/>
        <w:numPr>
          <w:ilvl w:val="0"/>
          <w:numId w:val="4"/>
        </w:numPr>
        <w:rPr>
          <w:rFonts w:asciiTheme="minorHAnsi" w:hAnsiTheme="minorHAnsi"/>
          <w:sz w:val="28"/>
          <w:szCs w:val="28"/>
        </w:rPr>
      </w:pPr>
      <w:r w:rsidRPr="00526860">
        <w:rPr>
          <w:rFonts w:asciiTheme="minorHAnsi" w:hAnsiTheme="minorHAnsi"/>
          <w:sz w:val="28"/>
          <w:szCs w:val="28"/>
        </w:rPr>
        <w:t xml:space="preserve">If you use </w:t>
      </w:r>
      <w:r w:rsidR="003B64C4" w:rsidRPr="00526860">
        <w:rPr>
          <w:rFonts w:asciiTheme="minorHAnsi" w:hAnsiTheme="minorHAnsi"/>
          <w:sz w:val="28"/>
          <w:szCs w:val="28"/>
        </w:rPr>
        <w:t>Alka</w:t>
      </w:r>
      <w:r w:rsidR="003B64C4">
        <w:rPr>
          <w:rFonts w:asciiTheme="minorHAnsi" w:hAnsiTheme="minorHAnsi"/>
          <w:sz w:val="28"/>
          <w:szCs w:val="28"/>
        </w:rPr>
        <w:t>-</w:t>
      </w:r>
      <w:r w:rsidRPr="00526860">
        <w:rPr>
          <w:rFonts w:asciiTheme="minorHAnsi" w:hAnsiTheme="minorHAnsi"/>
          <w:sz w:val="28"/>
          <w:szCs w:val="28"/>
        </w:rPr>
        <w:t>Seltzer in your design, you MUST have enough remaining after testing to use in your final demonstration test – you will not be providing more for the test.</w:t>
      </w:r>
    </w:p>
    <w:p w:rsidR="00526860" w:rsidRPr="00526860" w:rsidRDefault="00526860" w:rsidP="00526860">
      <w:pPr>
        <w:pStyle w:val="ListParagraph"/>
        <w:rPr>
          <w:rFonts w:asciiTheme="minorHAnsi" w:hAnsiTheme="minorHAnsi"/>
          <w:sz w:val="28"/>
          <w:szCs w:val="28"/>
        </w:rPr>
      </w:pPr>
    </w:p>
    <w:p w:rsidR="00835A7F" w:rsidRPr="00526860" w:rsidRDefault="00F15522" w:rsidP="00526860">
      <w:pPr>
        <w:spacing w:line="240" w:lineRule="auto"/>
        <w:rPr>
          <w:rFonts w:cs="Times New Roman"/>
          <w:b/>
          <w:sz w:val="28"/>
          <w:szCs w:val="28"/>
        </w:rPr>
      </w:pPr>
      <w:r w:rsidRPr="00526860">
        <w:rPr>
          <w:rFonts w:cs="Times New Roman"/>
          <w:b/>
          <w:sz w:val="28"/>
          <w:szCs w:val="28"/>
        </w:rPr>
        <w:lastRenderedPageBreak/>
        <w:t>Competition Rules:</w:t>
      </w:r>
      <w:r w:rsidR="00835A7F" w:rsidRPr="00526860">
        <w:rPr>
          <w:rFonts w:cs="Times New Roman"/>
          <w:b/>
          <w:sz w:val="28"/>
          <w:szCs w:val="28"/>
        </w:rPr>
        <w:t xml:space="preserve"> </w:t>
      </w:r>
    </w:p>
    <w:p w:rsidR="00F15522" w:rsidRPr="00C83295" w:rsidRDefault="00835A7F" w:rsidP="00B132B0">
      <w:pPr>
        <w:spacing w:line="240" w:lineRule="auto"/>
        <w:rPr>
          <w:b/>
          <w:sz w:val="28"/>
          <w:szCs w:val="28"/>
        </w:rPr>
      </w:pPr>
      <w:r w:rsidRPr="00C83295">
        <w:rPr>
          <w:b/>
          <w:sz w:val="28"/>
          <w:szCs w:val="28"/>
        </w:rPr>
        <w:t>ALL TEAM MEMBERS MUST WEAR EYE PROTECTION AT ALL TIMES.  Removing eye protection will result in being disqualified.</w:t>
      </w:r>
    </w:p>
    <w:p w:rsidR="000918E4" w:rsidRPr="00C83295" w:rsidRDefault="00C160A7" w:rsidP="00B132B0">
      <w:pPr>
        <w:pStyle w:val="ListParagraph"/>
        <w:numPr>
          <w:ilvl w:val="0"/>
          <w:numId w:val="5"/>
        </w:numPr>
        <w:rPr>
          <w:rFonts w:asciiTheme="minorHAnsi" w:hAnsiTheme="minorHAnsi"/>
          <w:sz w:val="28"/>
          <w:szCs w:val="28"/>
        </w:rPr>
      </w:pPr>
      <w:r w:rsidRPr="00C83295">
        <w:rPr>
          <w:rFonts w:asciiTheme="minorHAnsi" w:hAnsiTheme="minorHAnsi"/>
          <w:sz w:val="28"/>
          <w:szCs w:val="28"/>
        </w:rPr>
        <w:t xml:space="preserve">The container must reach the bottom of the test tank and then return to the surface of the water.  </w:t>
      </w:r>
    </w:p>
    <w:p w:rsidR="00F15522" w:rsidRPr="00C83295" w:rsidRDefault="00C160A7" w:rsidP="00B132B0">
      <w:pPr>
        <w:pStyle w:val="ListParagraph"/>
        <w:numPr>
          <w:ilvl w:val="0"/>
          <w:numId w:val="5"/>
        </w:numPr>
        <w:rPr>
          <w:rFonts w:asciiTheme="minorHAnsi" w:hAnsiTheme="minorHAnsi"/>
          <w:sz w:val="28"/>
          <w:szCs w:val="28"/>
        </w:rPr>
      </w:pPr>
      <w:r w:rsidRPr="00C83295">
        <w:rPr>
          <w:rFonts w:asciiTheme="minorHAnsi" w:hAnsiTheme="minorHAnsi"/>
          <w:sz w:val="28"/>
          <w:szCs w:val="28"/>
        </w:rPr>
        <w:t>Ideally, the total time to sink</w:t>
      </w:r>
      <w:r w:rsidR="00526860">
        <w:rPr>
          <w:rFonts w:asciiTheme="minorHAnsi" w:hAnsiTheme="minorHAnsi"/>
          <w:sz w:val="28"/>
          <w:szCs w:val="28"/>
        </w:rPr>
        <w:t xml:space="preserve"> and then rise again should be 1</w:t>
      </w:r>
      <w:r w:rsidR="00CD4A85">
        <w:rPr>
          <w:rFonts w:asciiTheme="minorHAnsi" w:hAnsiTheme="minorHAnsi"/>
          <w:sz w:val="28"/>
          <w:szCs w:val="28"/>
        </w:rPr>
        <w:t>5</w:t>
      </w:r>
      <w:bookmarkStart w:id="0" w:name="_GoBack"/>
      <w:bookmarkEnd w:id="0"/>
      <w:r w:rsidRPr="00C83295">
        <w:rPr>
          <w:rFonts w:asciiTheme="minorHAnsi" w:hAnsiTheme="minorHAnsi"/>
          <w:sz w:val="28"/>
          <w:szCs w:val="28"/>
        </w:rPr>
        <w:t xml:space="preserve"> seconds</w:t>
      </w:r>
      <w:r w:rsidR="00F15522" w:rsidRPr="00C83295">
        <w:rPr>
          <w:rFonts w:asciiTheme="minorHAnsi" w:hAnsiTheme="minorHAnsi"/>
          <w:sz w:val="28"/>
          <w:szCs w:val="28"/>
        </w:rPr>
        <w:t>.</w:t>
      </w:r>
      <w:r w:rsidR="000918E4" w:rsidRPr="00C83295">
        <w:rPr>
          <w:rFonts w:asciiTheme="minorHAnsi" w:hAnsiTheme="minorHAnsi"/>
          <w:sz w:val="28"/>
          <w:szCs w:val="28"/>
        </w:rPr>
        <w:t xml:space="preserve">  The teams coming closest to this time will gain the most points.</w:t>
      </w:r>
    </w:p>
    <w:p w:rsidR="00835A7F" w:rsidRDefault="00835A7F" w:rsidP="00B132B0">
      <w:pPr>
        <w:pStyle w:val="ListParagraph"/>
        <w:numPr>
          <w:ilvl w:val="0"/>
          <w:numId w:val="5"/>
        </w:numPr>
        <w:rPr>
          <w:rFonts w:asciiTheme="minorHAnsi" w:hAnsiTheme="minorHAnsi"/>
          <w:sz w:val="28"/>
          <w:szCs w:val="28"/>
        </w:rPr>
      </w:pPr>
      <w:r w:rsidRPr="00C83295">
        <w:rPr>
          <w:rFonts w:asciiTheme="minorHAnsi" w:hAnsiTheme="minorHAnsi"/>
          <w:sz w:val="28"/>
          <w:szCs w:val="28"/>
        </w:rPr>
        <w:t>Each team gets one chance to demonstrate their design for a judge.</w:t>
      </w:r>
    </w:p>
    <w:p w:rsidR="00526860" w:rsidRPr="00526860" w:rsidRDefault="00526860" w:rsidP="00B132B0">
      <w:pPr>
        <w:pStyle w:val="ListParagraph"/>
        <w:numPr>
          <w:ilvl w:val="0"/>
          <w:numId w:val="5"/>
        </w:numPr>
        <w:rPr>
          <w:rFonts w:asciiTheme="minorHAnsi" w:hAnsiTheme="minorHAnsi"/>
          <w:sz w:val="28"/>
          <w:szCs w:val="28"/>
        </w:rPr>
      </w:pPr>
      <w:r w:rsidRPr="00526860">
        <w:rPr>
          <w:rFonts w:asciiTheme="minorHAnsi" w:hAnsiTheme="minorHAnsi"/>
          <w:sz w:val="28"/>
          <w:szCs w:val="28"/>
        </w:rPr>
        <w:t xml:space="preserve">During the demonstration, each team will also earn between </w:t>
      </w:r>
      <w:r w:rsidRPr="00526860">
        <w:rPr>
          <w:rFonts w:asciiTheme="minorHAnsi" w:hAnsiTheme="minorHAnsi"/>
          <w:noProof/>
          <w:sz w:val="28"/>
          <w:szCs w:val="28"/>
        </w:rPr>
        <w:t>0 and 5 points for the cleanliness of their workspace, so clean up before you ask a judge to come judge your design.</w:t>
      </w:r>
    </w:p>
    <w:p w:rsidR="00C160A7" w:rsidRPr="00526860" w:rsidRDefault="00C160A7" w:rsidP="00B132B0">
      <w:pPr>
        <w:pStyle w:val="ListParagraph"/>
        <w:rPr>
          <w:rFonts w:asciiTheme="minorHAnsi" w:hAnsiTheme="minorHAnsi"/>
          <w:sz w:val="28"/>
          <w:szCs w:val="28"/>
        </w:rPr>
      </w:pPr>
    </w:p>
    <w:p w:rsidR="00835A7F" w:rsidRPr="00C83295" w:rsidRDefault="00835A7F" w:rsidP="00B132B0">
      <w:pPr>
        <w:pStyle w:val="ListParagraph"/>
        <w:rPr>
          <w:rFonts w:asciiTheme="minorHAnsi" w:hAnsiTheme="minorHAnsi"/>
          <w:sz w:val="28"/>
          <w:szCs w:val="28"/>
        </w:rPr>
      </w:pPr>
    </w:p>
    <w:p w:rsidR="00835A7F" w:rsidRPr="00C83295" w:rsidRDefault="00835A7F" w:rsidP="00B132B0">
      <w:pPr>
        <w:pStyle w:val="ListParagraph"/>
        <w:rPr>
          <w:rFonts w:asciiTheme="minorHAnsi" w:hAnsiTheme="minorHAnsi"/>
          <w:sz w:val="28"/>
          <w:szCs w:val="28"/>
        </w:rPr>
      </w:pPr>
    </w:p>
    <w:p w:rsidR="000E5F07" w:rsidRPr="00C83295" w:rsidRDefault="000E5F07" w:rsidP="00B132B0">
      <w:pPr>
        <w:pStyle w:val="ListParagraph"/>
        <w:rPr>
          <w:rFonts w:asciiTheme="minorHAnsi" w:hAnsiTheme="minorHAnsi"/>
          <w:b/>
          <w:sz w:val="28"/>
          <w:szCs w:val="28"/>
        </w:rPr>
      </w:pPr>
      <w:r w:rsidRPr="00C83295">
        <w:rPr>
          <w:rFonts w:asciiTheme="minorHAnsi" w:hAnsiTheme="minorHAnsi"/>
          <w:b/>
          <w:sz w:val="28"/>
          <w:szCs w:val="28"/>
        </w:rPr>
        <w:t>Team name______________________________________</w:t>
      </w:r>
    </w:p>
    <w:p w:rsidR="000E5F07" w:rsidRPr="00C83295" w:rsidRDefault="000E5F07" w:rsidP="00B132B0">
      <w:pPr>
        <w:pStyle w:val="ListParagraph"/>
        <w:rPr>
          <w:rFonts w:asciiTheme="minorHAnsi" w:hAnsiTheme="minorHAns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9"/>
        <w:gridCol w:w="2229"/>
        <w:gridCol w:w="2229"/>
        <w:gridCol w:w="2230"/>
      </w:tblGrid>
      <w:tr w:rsidR="000E5F07" w:rsidRPr="00C83295" w:rsidTr="000E5F07">
        <w:trPr>
          <w:trHeight w:val="755"/>
        </w:trPr>
        <w:tc>
          <w:tcPr>
            <w:tcW w:w="2229" w:type="dxa"/>
          </w:tcPr>
          <w:p w:rsidR="000E5F07" w:rsidRPr="00C83295" w:rsidRDefault="000E5F07" w:rsidP="00B132B0">
            <w:pPr>
              <w:spacing w:line="240" w:lineRule="auto"/>
              <w:jc w:val="center"/>
              <w:rPr>
                <w:rFonts w:cs="Times New Roman"/>
                <w:b/>
                <w:sz w:val="28"/>
                <w:szCs w:val="28"/>
              </w:rPr>
            </w:pPr>
            <w:r w:rsidRPr="00C83295">
              <w:rPr>
                <w:rFonts w:cs="Times New Roman"/>
                <w:b/>
                <w:sz w:val="28"/>
                <w:szCs w:val="28"/>
              </w:rPr>
              <w:t xml:space="preserve">Sinks? </w:t>
            </w:r>
            <w:r w:rsidR="00FC51BB" w:rsidRPr="00C83295">
              <w:rPr>
                <w:rFonts w:cs="Times New Roman"/>
                <w:b/>
                <w:sz w:val="28"/>
                <w:szCs w:val="28"/>
              </w:rPr>
              <w:t>1-3</w:t>
            </w:r>
          </w:p>
        </w:tc>
        <w:tc>
          <w:tcPr>
            <w:tcW w:w="2229" w:type="dxa"/>
          </w:tcPr>
          <w:p w:rsidR="000E5F07" w:rsidRPr="00C83295" w:rsidRDefault="000E5F07" w:rsidP="00B132B0">
            <w:pPr>
              <w:spacing w:line="240" w:lineRule="auto"/>
              <w:jc w:val="center"/>
              <w:rPr>
                <w:rFonts w:cs="Times New Roman"/>
                <w:b/>
                <w:sz w:val="28"/>
                <w:szCs w:val="28"/>
              </w:rPr>
            </w:pPr>
            <w:r w:rsidRPr="00C83295">
              <w:rPr>
                <w:rFonts w:cs="Times New Roman"/>
                <w:b/>
                <w:sz w:val="28"/>
                <w:szCs w:val="28"/>
              </w:rPr>
              <w:t xml:space="preserve">Floats? </w:t>
            </w:r>
            <w:r w:rsidR="00FC51BB" w:rsidRPr="00C83295">
              <w:rPr>
                <w:rFonts w:cs="Times New Roman"/>
                <w:b/>
                <w:sz w:val="28"/>
                <w:szCs w:val="28"/>
              </w:rPr>
              <w:t>1-3</w:t>
            </w:r>
          </w:p>
        </w:tc>
        <w:tc>
          <w:tcPr>
            <w:tcW w:w="2229" w:type="dxa"/>
          </w:tcPr>
          <w:p w:rsidR="000E5F07" w:rsidRPr="00C83295" w:rsidRDefault="000E5F07" w:rsidP="00B132B0">
            <w:pPr>
              <w:spacing w:line="240" w:lineRule="auto"/>
              <w:jc w:val="center"/>
              <w:rPr>
                <w:rFonts w:cs="Times New Roman"/>
                <w:b/>
                <w:sz w:val="28"/>
                <w:szCs w:val="28"/>
              </w:rPr>
            </w:pPr>
            <w:r w:rsidRPr="00C83295">
              <w:rPr>
                <w:rFonts w:cs="Times New Roman"/>
                <w:b/>
                <w:sz w:val="28"/>
                <w:szCs w:val="28"/>
              </w:rPr>
              <w:t>Total time (sec)</w:t>
            </w:r>
          </w:p>
        </w:tc>
        <w:tc>
          <w:tcPr>
            <w:tcW w:w="2230" w:type="dxa"/>
          </w:tcPr>
          <w:p w:rsidR="000E5F07" w:rsidRPr="00C83295" w:rsidRDefault="00445E39" w:rsidP="00B132B0">
            <w:pPr>
              <w:spacing w:line="240" w:lineRule="auto"/>
              <w:jc w:val="center"/>
              <w:rPr>
                <w:rFonts w:cs="Times New Roman"/>
                <w:b/>
                <w:sz w:val="28"/>
                <w:szCs w:val="28"/>
              </w:rPr>
            </w:pPr>
            <w:r>
              <w:rPr>
                <w:rFonts w:cs="Times New Roman"/>
                <w:b/>
                <w:sz w:val="28"/>
                <w:szCs w:val="28"/>
              </w:rPr>
              <w:t>Clean workspace? 0-5</w:t>
            </w:r>
          </w:p>
        </w:tc>
      </w:tr>
      <w:tr w:rsidR="000E5F07" w:rsidRPr="00C83295" w:rsidTr="000E5F07">
        <w:trPr>
          <w:trHeight w:val="1141"/>
        </w:trPr>
        <w:tc>
          <w:tcPr>
            <w:tcW w:w="2229" w:type="dxa"/>
          </w:tcPr>
          <w:p w:rsidR="000E5F07" w:rsidRPr="00C83295" w:rsidRDefault="000E5F07" w:rsidP="00B132B0">
            <w:pPr>
              <w:spacing w:line="240" w:lineRule="auto"/>
              <w:rPr>
                <w:rFonts w:cs="Times New Roman"/>
                <w:sz w:val="28"/>
                <w:szCs w:val="28"/>
              </w:rPr>
            </w:pPr>
          </w:p>
        </w:tc>
        <w:tc>
          <w:tcPr>
            <w:tcW w:w="2229" w:type="dxa"/>
          </w:tcPr>
          <w:p w:rsidR="000E5F07" w:rsidRPr="00C83295" w:rsidRDefault="000E5F07" w:rsidP="00B132B0">
            <w:pPr>
              <w:spacing w:line="240" w:lineRule="auto"/>
              <w:rPr>
                <w:rFonts w:cs="Times New Roman"/>
                <w:sz w:val="28"/>
                <w:szCs w:val="28"/>
              </w:rPr>
            </w:pPr>
          </w:p>
        </w:tc>
        <w:tc>
          <w:tcPr>
            <w:tcW w:w="2229" w:type="dxa"/>
          </w:tcPr>
          <w:p w:rsidR="000E5F07" w:rsidRPr="00C83295" w:rsidRDefault="000E5F07" w:rsidP="00B132B0">
            <w:pPr>
              <w:spacing w:line="240" w:lineRule="auto"/>
              <w:rPr>
                <w:rFonts w:cs="Times New Roman"/>
                <w:sz w:val="28"/>
                <w:szCs w:val="28"/>
              </w:rPr>
            </w:pPr>
          </w:p>
        </w:tc>
        <w:tc>
          <w:tcPr>
            <w:tcW w:w="2230" w:type="dxa"/>
          </w:tcPr>
          <w:p w:rsidR="000E5F07" w:rsidRPr="00C83295" w:rsidRDefault="000E5F07" w:rsidP="00B132B0">
            <w:pPr>
              <w:spacing w:line="240" w:lineRule="auto"/>
              <w:rPr>
                <w:rFonts w:cs="Times New Roman"/>
                <w:sz w:val="28"/>
                <w:szCs w:val="28"/>
              </w:rPr>
            </w:pPr>
          </w:p>
        </w:tc>
      </w:tr>
    </w:tbl>
    <w:p w:rsidR="000918E4" w:rsidRDefault="000918E4" w:rsidP="00B132B0">
      <w:pPr>
        <w:spacing w:line="240" w:lineRule="auto"/>
        <w:rPr>
          <w:rFonts w:cs="Times New Roman"/>
          <w:sz w:val="28"/>
          <w:szCs w:val="28"/>
        </w:rPr>
      </w:pPr>
    </w:p>
    <w:p w:rsidR="00445E39" w:rsidRPr="00445E39" w:rsidRDefault="00445E39" w:rsidP="00B132B0">
      <w:pPr>
        <w:spacing w:line="240" w:lineRule="auto"/>
        <w:rPr>
          <w:rFonts w:cs="Times New Roman"/>
          <w:b/>
          <w:sz w:val="28"/>
          <w:szCs w:val="28"/>
        </w:rPr>
      </w:pPr>
      <w:r>
        <w:rPr>
          <w:rFonts w:cs="Times New Roman"/>
          <w:b/>
          <w:sz w:val="28"/>
          <w:szCs w:val="28"/>
        </w:rPr>
        <w:t>Point total __________________</w:t>
      </w:r>
      <w:r w:rsidRPr="00445E39">
        <w:rPr>
          <w:rFonts w:cs="Times New Roman"/>
          <w:b/>
          <w:sz w:val="28"/>
          <w:szCs w:val="28"/>
        </w:rPr>
        <w:t xml:space="preserve">____     Judge’s </w:t>
      </w:r>
      <w:r w:rsidR="00526860" w:rsidRPr="00445E39">
        <w:rPr>
          <w:rFonts w:cs="Times New Roman"/>
          <w:b/>
          <w:sz w:val="28"/>
          <w:szCs w:val="28"/>
        </w:rPr>
        <w:t>initials _</w:t>
      </w:r>
      <w:r w:rsidRPr="00445E39">
        <w:rPr>
          <w:rFonts w:cs="Times New Roman"/>
          <w:b/>
          <w:sz w:val="28"/>
          <w:szCs w:val="28"/>
        </w:rPr>
        <w:t>______________</w:t>
      </w:r>
    </w:p>
    <w:p w:rsidR="00445E39" w:rsidRDefault="00445E39" w:rsidP="00B132B0">
      <w:pPr>
        <w:pStyle w:val="BodyText"/>
        <w:rPr>
          <w:rFonts w:asciiTheme="minorHAnsi" w:hAnsiTheme="minorHAnsi"/>
          <w:b w:val="0"/>
          <w:sz w:val="28"/>
          <w:szCs w:val="28"/>
        </w:rPr>
      </w:pPr>
    </w:p>
    <w:p w:rsidR="00445E39" w:rsidRDefault="00445E39" w:rsidP="00B132B0">
      <w:pPr>
        <w:pStyle w:val="BodyText"/>
        <w:rPr>
          <w:rFonts w:asciiTheme="minorHAnsi" w:hAnsiTheme="minorHAnsi"/>
          <w:b w:val="0"/>
          <w:sz w:val="28"/>
          <w:szCs w:val="28"/>
        </w:rPr>
      </w:pPr>
    </w:p>
    <w:p w:rsidR="00835A7F" w:rsidRPr="00C83295" w:rsidRDefault="00835A7F" w:rsidP="00B132B0">
      <w:pPr>
        <w:pStyle w:val="BodyText"/>
        <w:rPr>
          <w:rFonts w:asciiTheme="minorHAnsi" w:hAnsiTheme="minorHAnsi"/>
          <w:b w:val="0"/>
          <w:sz w:val="28"/>
          <w:szCs w:val="28"/>
        </w:rPr>
      </w:pPr>
      <w:r w:rsidRPr="00C83295">
        <w:rPr>
          <w:rFonts w:asciiTheme="minorHAnsi" w:hAnsiTheme="minorHAnsi"/>
          <w:b w:val="0"/>
          <w:sz w:val="28"/>
          <w:szCs w:val="28"/>
        </w:rPr>
        <w:t xml:space="preserve">Upon completion of </w:t>
      </w:r>
      <w:r w:rsidR="000E5F07" w:rsidRPr="00C83295">
        <w:rPr>
          <w:rFonts w:asciiTheme="minorHAnsi" w:hAnsiTheme="minorHAnsi"/>
          <w:b w:val="0"/>
          <w:sz w:val="28"/>
          <w:szCs w:val="28"/>
        </w:rPr>
        <w:t>this event</w:t>
      </w:r>
      <w:r w:rsidRPr="00C83295">
        <w:rPr>
          <w:rFonts w:asciiTheme="minorHAnsi" w:hAnsiTheme="minorHAnsi"/>
          <w:b w:val="0"/>
          <w:sz w:val="28"/>
          <w:szCs w:val="28"/>
        </w:rPr>
        <w:t>, tur</w:t>
      </w:r>
      <w:r w:rsidR="000E5F07" w:rsidRPr="00C83295">
        <w:rPr>
          <w:rFonts w:asciiTheme="minorHAnsi" w:hAnsiTheme="minorHAnsi"/>
          <w:b w:val="0"/>
          <w:sz w:val="28"/>
          <w:szCs w:val="28"/>
        </w:rPr>
        <w:t>n in your completed score sheet</w:t>
      </w:r>
      <w:r w:rsidRPr="00C83295">
        <w:rPr>
          <w:rFonts w:asciiTheme="minorHAnsi" w:hAnsiTheme="minorHAnsi"/>
          <w:b w:val="0"/>
          <w:sz w:val="28"/>
          <w:szCs w:val="28"/>
        </w:rPr>
        <w:t xml:space="preserve"> to </w:t>
      </w:r>
      <w:r w:rsidR="00860EC4" w:rsidRPr="00C83295">
        <w:rPr>
          <w:rFonts w:asciiTheme="minorHAnsi" w:hAnsiTheme="minorHAnsi"/>
          <w:b w:val="0"/>
          <w:sz w:val="28"/>
          <w:szCs w:val="28"/>
        </w:rPr>
        <w:t>the</w:t>
      </w:r>
      <w:r w:rsidR="00345066">
        <w:rPr>
          <w:rFonts w:asciiTheme="minorHAnsi" w:hAnsiTheme="minorHAnsi"/>
          <w:b w:val="0"/>
          <w:sz w:val="28"/>
          <w:szCs w:val="28"/>
        </w:rPr>
        <w:t xml:space="preserve"> </w:t>
      </w:r>
      <w:r w:rsidR="00445E39">
        <w:rPr>
          <w:rFonts w:asciiTheme="minorHAnsi" w:hAnsiTheme="minorHAnsi"/>
          <w:b w:val="0"/>
          <w:sz w:val="28"/>
          <w:szCs w:val="28"/>
        </w:rPr>
        <w:t>activity</w:t>
      </w:r>
      <w:r w:rsidRPr="00C83295">
        <w:rPr>
          <w:rFonts w:asciiTheme="minorHAnsi" w:hAnsiTheme="minorHAnsi"/>
          <w:b w:val="0"/>
          <w:sz w:val="28"/>
          <w:szCs w:val="28"/>
        </w:rPr>
        <w:t xml:space="preserve"> judge. </w:t>
      </w:r>
    </w:p>
    <w:p w:rsidR="000E5F07" w:rsidRPr="00C83295" w:rsidRDefault="000E5F07" w:rsidP="00B132B0">
      <w:pPr>
        <w:pStyle w:val="BodyText"/>
        <w:rPr>
          <w:rFonts w:asciiTheme="minorHAnsi" w:hAnsiTheme="minorHAnsi"/>
          <w:b w:val="0"/>
          <w:sz w:val="28"/>
          <w:szCs w:val="28"/>
        </w:rPr>
      </w:pPr>
    </w:p>
    <w:p w:rsidR="00835A7F" w:rsidRPr="00C83295" w:rsidRDefault="00835A7F" w:rsidP="00B132B0">
      <w:pPr>
        <w:pStyle w:val="BodyText"/>
        <w:jc w:val="center"/>
        <w:rPr>
          <w:rFonts w:asciiTheme="minorHAnsi" w:hAnsiTheme="minorHAnsi"/>
          <w:sz w:val="28"/>
          <w:szCs w:val="28"/>
        </w:rPr>
      </w:pPr>
      <w:r w:rsidRPr="00C83295">
        <w:rPr>
          <w:rFonts w:asciiTheme="minorHAnsi" w:hAnsiTheme="minorHAnsi"/>
          <w:sz w:val="28"/>
          <w:szCs w:val="28"/>
        </w:rPr>
        <w:t>Good luck, and thanks for Staying-All-Day!</w:t>
      </w:r>
    </w:p>
    <w:p w:rsidR="00835A7F" w:rsidRPr="00860EC4" w:rsidRDefault="00835A7F" w:rsidP="00B132B0">
      <w:pPr>
        <w:spacing w:line="240" w:lineRule="auto"/>
        <w:rPr>
          <w:sz w:val="28"/>
          <w:szCs w:val="28"/>
        </w:rPr>
      </w:pPr>
    </w:p>
    <w:p w:rsidR="00835A7F" w:rsidRPr="00860EC4" w:rsidRDefault="00835A7F" w:rsidP="00B132B0">
      <w:pPr>
        <w:spacing w:line="240" w:lineRule="auto"/>
        <w:rPr>
          <w:rFonts w:ascii="Times New Roman" w:hAnsi="Times New Roman" w:cs="Times New Roman"/>
          <w:sz w:val="28"/>
          <w:szCs w:val="28"/>
        </w:rPr>
      </w:pPr>
    </w:p>
    <w:sectPr w:rsidR="00835A7F" w:rsidRPr="00860EC4" w:rsidSect="00445E39">
      <w:type w:val="continuous"/>
      <w:pgSz w:w="12240" w:h="15840"/>
      <w:pgMar w:top="1440" w:right="1440" w:bottom="126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5F6" w:rsidRDefault="00FE65F6" w:rsidP="00906358">
      <w:pPr>
        <w:spacing w:after="0" w:line="240" w:lineRule="auto"/>
      </w:pPr>
      <w:r>
        <w:separator/>
      </w:r>
    </w:p>
  </w:endnote>
  <w:endnote w:type="continuationSeparator" w:id="0">
    <w:p w:rsidR="00FE65F6" w:rsidRDefault="00FE65F6" w:rsidP="00906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2232189"/>
      <w:docPartObj>
        <w:docPartGallery w:val="Page Numbers (Bottom of Page)"/>
        <w:docPartUnique/>
      </w:docPartObj>
    </w:sdtPr>
    <w:sdtEndPr>
      <w:rPr>
        <w:noProof/>
      </w:rPr>
    </w:sdtEndPr>
    <w:sdtContent>
      <w:p w:rsidR="00FE65F6" w:rsidRDefault="00FE65F6">
        <w:pPr>
          <w:pStyle w:val="Footer"/>
          <w:jc w:val="center"/>
        </w:pPr>
        <w:r>
          <w:fldChar w:fldCharType="begin"/>
        </w:r>
        <w:r>
          <w:instrText xml:space="preserve"> PAGE   \* MERGEFORMAT </w:instrText>
        </w:r>
        <w:r>
          <w:fldChar w:fldCharType="separate"/>
        </w:r>
        <w:r w:rsidR="00CD4A85">
          <w:rPr>
            <w:noProof/>
          </w:rPr>
          <w:t>2</w:t>
        </w:r>
        <w:r>
          <w:rPr>
            <w:noProof/>
          </w:rPr>
          <w:fldChar w:fldCharType="end"/>
        </w:r>
      </w:p>
    </w:sdtContent>
  </w:sdt>
  <w:p w:rsidR="00FE65F6" w:rsidRDefault="00FE65F6" w:rsidP="003F45DA">
    <w:pPr>
      <w:pStyle w:val="Footer"/>
      <w:tabs>
        <w:tab w:val="clear" w:pos="4680"/>
        <w:tab w:val="clear" w:pos="9360"/>
        <w:tab w:val="left" w:pos="156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9927473"/>
      <w:docPartObj>
        <w:docPartGallery w:val="Page Numbers (Bottom of Page)"/>
        <w:docPartUnique/>
      </w:docPartObj>
    </w:sdtPr>
    <w:sdtEndPr>
      <w:rPr>
        <w:noProof/>
      </w:rPr>
    </w:sdtEndPr>
    <w:sdtContent>
      <w:p w:rsidR="00FE65F6" w:rsidRDefault="00FE65F6">
        <w:pPr>
          <w:pStyle w:val="Footer"/>
          <w:jc w:val="center"/>
        </w:pPr>
        <w:r>
          <w:fldChar w:fldCharType="begin"/>
        </w:r>
        <w:r>
          <w:instrText xml:space="preserve"> PAGE   \* MERGEFORMAT </w:instrText>
        </w:r>
        <w:r>
          <w:fldChar w:fldCharType="separate"/>
        </w:r>
        <w:r w:rsidR="00CD4A85">
          <w:rPr>
            <w:noProof/>
          </w:rPr>
          <w:t>1</w:t>
        </w:r>
        <w:r>
          <w:rPr>
            <w:noProof/>
          </w:rPr>
          <w:fldChar w:fldCharType="end"/>
        </w:r>
      </w:p>
    </w:sdtContent>
  </w:sdt>
  <w:p w:rsidR="00FE65F6" w:rsidRPr="00445E39" w:rsidRDefault="00FE65F6" w:rsidP="00445E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5F6" w:rsidRDefault="00FE65F6" w:rsidP="00906358">
      <w:pPr>
        <w:spacing w:after="0" w:line="240" w:lineRule="auto"/>
      </w:pPr>
      <w:r>
        <w:separator/>
      </w:r>
    </w:p>
  </w:footnote>
  <w:footnote w:type="continuationSeparator" w:id="0">
    <w:p w:rsidR="00FE65F6" w:rsidRDefault="00FE65F6" w:rsidP="009063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B661C"/>
    <w:multiLevelType w:val="hybridMultilevel"/>
    <w:tmpl w:val="3DC8B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DF6F51"/>
    <w:multiLevelType w:val="hybridMultilevel"/>
    <w:tmpl w:val="89CA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F05442"/>
    <w:multiLevelType w:val="hybridMultilevel"/>
    <w:tmpl w:val="83165E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1E4623B"/>
    <w:multiLevelType w:val="hybridMultilevel"/>
    <w:tmpl w:val="595CA46A"/>
    <w:lvl w:ilvl="0" w:tplc="3510EFA0">
      <w:start w:val="1"/>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C00E56"/>
    <w:multiLevelType w:val="hybridMultilevel"/>
    <w:tmpl w:val="33BC1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64512D"/>
    <w:multiLevelType w:val="hybridMultilevel"/>
    <w:tmpl w:val="DC842C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6AD10A2"/>
    <w:multiLevelType w:val="hybridMultilevel"/>
    <w:tmpl w:val="B02889C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B02"/>
    <w:rsid w:val="000338F2"/>
    <w:rsid w:val="000918E4"/>
    <w:rsid w:val="000E5F07"/>
    <w:rsid w:val="00174BEC"/>
    <w:rsid w:val="001E0631"/>
    <w:rsid w:val="0026094B"/>
    <w:rsid w:val="00296104"/>
    <w:rsid w:val="002D0C40"/>
    <w:rsid w:val="003059A3"/>
    <w:rsid w:val="00345066"/>
    <w:rsid w:val="0038475A"/>
    <w:rsid w:val="003B64C4"/>
    <w:rsid w:val="003F45DA"/>
    <w:rsid w:val="00403708"/>
    <w:rsid w:val="00445E39"/>
    <w:rsid w:val="0045615D"/>
    <w:rsid w:val="0045734C"/>
    <w:rsid w:val="00465415"/>
    <w:rsid w:val="0048194B"/>
    <w:rsid w:val="004E30A9"/>
    <w:rsid w:val="00526860"/>
    <w:rsid w:val="00721E9D"/>
    <w:rsid w:val="00734788"/>
    <w:rsid w:val="007F7014"/>
    <w:rsid w:val="00835A7F"/>
    <w:rsid w:val="00860EC4"/>
    <w:rsid w:val="008E039F"/>
    <w:rsid w:val="008E2F2D"/>
    <w:rsid w:val="00906358"/>
    <w:rsid w:val="00916B02"/>
    <w:rsid w:val="00952680"/>
    <w:rsid w:val="009D1CF4"/>
    <w:rsid w:val="00AF3A11"/>
    <w:rsid w:val="00B132B0"/>
    <w:rsid w:val="00B70385"/>
    <w:rsid w:val="00BE215B"/>
    <w:rsid w:val="00C160A7"/>
    <w:rsid w:val="00C7628E"/>
    <w:rsid w:val="00C83295"/>
    <w:rsid w:val="00CD4A85"/>
    <w:rsid w:val="00DC0F58"/>
    <w:rsid w:val="00F15522"/>
    <w:rsid w:val="00F62658"/>
    <w:rsid w:val="00FC51BB"/>
    <w:rsid w:val="00FE6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2">
    <w:name w:val="A2"/>
    <w:uiPriority w:val="99"/>
    <w:rsid w:val="00916B02"/>
    <w:rPr>
      <w:color w:val="221E1F"/>
      <w:sz w:val="20"/>
      <w:szCs w:val="20"/>
    </w:rPr>
  </w:style>
  <w:style w:type="paragraph" w:styleId="BalloonText">
    <w:name w:val="Balloon Text"/>
    <w:basedOn w:val="Normal"/>
    <w:link w:val="BalloonTextChar"/>
    <w:uiPriority w:val="99"/>
    <w:semiHidden/>
    <w:unhideWhenUsed/>
    <w:rsid w:val="00916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B02"/>
    <w:rPr>
      <w:rFonts w:ascii="Tahoma" w:hAnsi="Tahoma" w:cs="Tahoma"/>
      <w:sz w:val="16"/>
      <w:szCs w:val="16"/>
    </w:rPr>
  </w:style>
  <w:style w:type="paragraph" w:styleId="ListParagraph">
    <w:name w:val="List Paragraph"/>
    <w:basedOn w:val="Normal"/>
    <w:uiPriority w:val="34"/>
    <w:qFormat/>
    <w:rsid w:val="00F15522"/>
    <w:pPr>
      <w:spacing w:after="0" w:line="240" w:lineRule="auto"/>
      <w:ind w:left="720"/>
      <w:contextualSpacing/>
    </w:pPr>
    <w:rPr>
      <w:rFonts w:ascii="Times" w:eastAsia="Times" w:hAnsi="Times" w:cs="Times New Roman"/>
      <w:sz w:val="24"/>
      <w:szCs w:val="20"/>
    </w:rPr>
  </w:style>
  <w:style w:type="paragraph" w:styleId="Header">
    <w:name w:val="header"/>
    <w:basedOn w:val="Normal"/>
    <w:link w:val="HeaderChar"/>
    <w:uiPriority w:val="99"/>
    <w:unhideWhenUsed/>
    <w:rsid w:val="00906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358"/>
  </w:style>
  <w:style w:type="paragraph" w:styleId="Footer">
    <w:name w:val="footer"/>
    <w:basedOn w:val="Normal"/>
    <w:link w:val="FooterChar"/>
    <w:uiPriority w:val="99"/>
    <w:unhideWhenUsed/>
    <w:rsid w:val="00906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358"/>
  </w:style>
  <w:style w:type="character" w:styleId="Hyperlink">
    <w:name w:val="Hyperlink"/>
    <w:basedOn w:val="DefaultParagraphFont"/>
    <w:uiPriority w:val="99"/>
    <w:unhideWhenUsed/>
    <w:rsid w:val="00906358"/>
    <w:rPr>
      <w:color w:val="0000FF" w:themeColor="hyperlink"/>
      <w:u w:val="single"/>
    </w:rPr>
  </w:style>
  <w:style w:type="paragraph" w:styleId="BodyText">
    <w:name w:val="Body Text"/>
    <w:basedOn w:val="Normal"/>
    <w:link w:val="BodyTextChar"/>
    <w:rsid w:val="00835A7F"/>
    <w:pPr>
      <w:spacing w:after="0" w:line="240" w:lineRule="auto"/>
    </w:pPr>
    <w:rPr>
      <w:rFonts w:ascii="Times" w:eastAsia="Times" w:hAnsi="Times" w:cs="Times New Roman"/>
      <w:b/>
      <w:sz w:val="24"/>
      <w:szCs w:val="20"/>
    </w:rPr>
  </w:style>
  <w:style w:type="character" w:customStyle="1" w:styleId="BodyTextChar">
    <w:name w:val="Body Text Char"/>
    <w:basedOn w:val="DefaultParagraphFont"/>
    <w:link w:val="BodyText"/>
    <w:rsid w:val="00835A7F"/>
    <w:rPr>
      <w:rFonts w:ascii="Times" w:eastAsia="Times" w:hAnsi="Times" w:cs="Times New Roman"/>
      <w:b/>
      <w:sz w:val="24"/>
      <w:szCs w:val="20"/>
    </w:rPr>
  </w:style>
  <w:style w:type="table" w:styleId="TableGrid">
    <w:name w:val="Table Grid"/>
    <w:basedOn w:val="TableNormal"/>
    <w:uiPriority w:val="59"/>
    <w:rsid w:val="00FC51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B64C4"/>
    <w:rPr>
      <w:sz w:val="16"/>
      <w:szCs w:val="16"/>
    </w:rPr>
  </w:style>
  <w:style w:type="paragraph" w:styleId="CommentText">
    <w:name w:val="annotation text"/>
    <w:basedOn w:val="Normal"/>
    <w:link w:val="CommentTextChar"/>
    <w:uiPriority w:val="99"/>
    <w:semiHidden/>
    <w:unhideWhenUsed/>
    <w:rsid w:val="003B64C4"/>
    <w:pPr>
      <w:spacing w:line="240" w:lineRule="auto"/>
    </w:pPr>
    <w:rPr>
      <w:sz w:val="20"/>
      <w:szCs w:val="20"/>
    </w:rPr>
  </w:style>
  <w:style w:type="character" w:customStyle="1" w:styleId="CommentTextChar">
    <w:name w:val="Comment Text Char"/>
    <w:basedOn w:val="DefaultParagraphFont"/>
    <w:link w:val="CommentText"/>
    <w:uiPriority w:val="99"/>
    <w:semiHidden/>
    <w:rsid w:val="003B64C4"/>
    <w:rPr>
      <w:sz w:val="20"/>
      <w:szCs w:val="20"/>
    </w:rPr>
  </w:style>
  <w:style w:type="paragraph" w:styleId="CommentSubject">
    <w:name w:val="annotation subject"/>
    <w:basedOn w:val="CommentText"/>
    <w:next w:val="CommentText"/>
    <w:link w:val="CommentSubjectChar"/>
    <w:uiPriority w:val="99"/>
    <w:semiHidden/>
    <w:unhideWhenUsed/>
    <w:rsid w:val="003B64C4"/>
    <w:rPr>
      <w:b/>
      <w:bCs/>
    </w:rPr>
  </w:style>
  <w:style w:type="character" w:customStyle="1" w:styleId="CommentSubjectChar">
    <w:name w:val="Comment Subject Char"/>
    <w:basedOn w:val="CommentTextChar"/>
    <w:link w:val="CommentSubject"/>
    <w:uiPriority w:val="99"/>
    <w:semiHidden/>
    <w:rsid w:val="003B64C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2">
    <w:name w:val="A2"/>
    <w:uiPriority w:val="99"/>
    <w:rsid w:val="00916B02"/>
    <w:rPr>
      <w:color w:val="221E1F"/>
      <w:sz w:val="20"/>
      <w:szCs w:val="20"/>
    </w:rPr>
  </w:style>
  <w:style w:type="paragraph" w:styleId="BalloonText">
    <w:name w:val="Balloon Text"/>
    <w:basedOn w:val="Normal"/>
    <w:link w:val="BalloonTextChar"/>
    <w:uiPriority w:val="99"/>
    <w:semiHidden/>
    <w:unhideWhenUsed/>
    <w:rsid w:val="00916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B02"/>
    <w:rPr>
      <w:rFonts w:ascii="Tahoma" w:hAnsi="Tahoma" w:cs="Tahoma"/>
      <w:sz w:val="16"/>
      <w:szCs w:val="16"/>
    </w:rPr>
  </w:style>
  <w:style w:type="paragraph" w:styleId="ListParagraph">
    <w:name w:val="List Paragraph"/>
    <w:basedOn w:val="Normal"/>
    <w:uiPriority w:val="34"/>
    <w:qFormat/>
    <w:rsid w:val="00F15522"/>
    <w:pPr>
      <w:spacing w:after="0" w:line="240" w:lineRule="auto"/>
      <w:ind w:left="720"/>
      <w:contextualSpacing/>
    </w:pPr>
    <w:rPr>
      <w:rFonts w:ascii="Times" w:eastAsia="Times" w:hAnsi="Times" w:cs="Times New Roman"/>
      <w:sz w:val="24"/>
      <w:szCs w:val="20"/>
    </w:rPr>
  </w:style>
  <w:style w:type="paragraph" w:styleId="Header">
    <w:name w:val="header"/>
    <w:basedOn w:val="Normal"/>
    <w:link w:val="HeaderChar"/>
    <w:uiPriority w:val="99"/>
    <w:unhideWhenUsed/>
    <w:rsid w:val="00906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358"/>
  </w:style>
  <w:style w:type="paragraph" w:styleId="Footer">
    <w:name w:val="footer"/>
    <w:basedOn w:val="Normal"/>
    <w:link w:val="FooterChar"/>
    <w:uiPriority w:val="99"/>
    <w:unhideWhenUsed/>
    <w:rsid w:val="00906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358"/>
  </w:style>
  <w:style w:type="character" w:styleId="Hyperlink">
    <w:name w:val="Hyperlink"/>
    <w:basedOn w:val="DefaultParagraphFont"/>
    <w:uiPriority w:val="99"/>
    <w:unhideWhenUsed/>
    <w:rsid w:val="00906358"/>
    <w:rPr>
      <w:color w:val="0000FF" w:themeColor="hyperlink"/>
      <w:u w:val="single"/>
    </w:rPr>
  </w:style>
  <w:style w:type="paragraph" w:styleId="BodyText">
    <w:name w:val="Body Text"/>
    <w:basedOn w:val="Normal"/>
    <w:link w:val="BodyTextChar"/>
    <w:rsid w:val="00835A7F"/>
    <w:pPr>
      <w:spacing w:after="0" w:line="240" w:lineRule="auto"/>
    </w:pPr>
    <w:rPr>
      <w:rFonts w:ascii="Times" w:eastAsia="Times" w:hAnsi="Times" w:cs="Times New Roman"/>
      <w:b/>
      <w:sz w:val="24"/>
      <w:szCs w:val="20"/>
    </w:rPr>
  </w:style>
  <w:style w:type="character" w:customStyle="1" w:styleId="BodyTextChar">
    <w:name w:val="Body Text Char"/>
    <w:basedOn w:val="DefaultParagraphFont"/>
    <w:link w:val="BodyText"/>
    <w:rsid w:val="00835A7F"/>
    <w:rPr>
      <w:rFonts w:ascii="Times" w:eastAsia="Times" w:hAnsi="Times" w:cs="Times New Roman"/>
      <w:b/>
      <w:sz w:val="24"/>
      <w:szCs w:val="20"/>
    </w:rPr>
  </w:style>
  <w:style w:type="table" w:styleId="TableGrid">
    <w:name w:val="Table Grid"/>
    <w:basedOn w:val="TableNormal"/>
    <w:uiPriority w:val="59"/>
    <w:rsid w:val="00FC51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B64C4"/>
    <w:rPr>
      <w:sz w:val="16"/>
      <w:szCs w:val="16"/>
    </w:rPr>
  </w:style>
  <w:style w:type="paragraph" w:styleId="CommentText">
    <w:name w:val="annotation text"/>
    <w:basedOn w:val="Normal"/>
    <w:link w:val="CommentTextChar"/>
    <w:uiPriority w:val="99"/>
    <w:semiHidden/>
    <w:unhideWhenUsed/>
    <w:rsid w:val="003B64C4"/>
    <w:pPr>
      <w:spacing w:line="240" w:lineRule="auto"/>
    </w:pPr>
    <w:rPr>
      <w:sz w:val="20"/>
      <w:szCs w:val="20"/>
    </w:rPr>
  </w:style>
  <w:style w:type="character" w:customStyle="1" w:styleId="CommentTextChar">
    <w:name w:val="Comment Text Char"/>
    <w:basedOn w:val="DefaultParagraphFont"/>
    <w:link w:val="CommentText"/>
    <w:uiPriority w:val="99"/>
    <w:semiHidden/>
    <w:rsid w:val="003B64C4"/>
    <w:rPr>
      <w:sz w:val="20"/>
      <w:szCs w:val="20"/>
    </w:rPr>
  </w:style>
  <w:style w:type="paragraph" w:styleId="CommentSubject">
    <w:name w:val="annotation subject"/>
    <w:basedOn w:val="CommentText"/>
    <w:next w:val="CommentText"/>
    <w:link w:val="CommentSubjectChar"/>
    <w:uiPriority w:val="99"/>
    <w:semiHidden/>
    <w:unhideWhenUsed/>
    <w:rsid w:val="003B64C4"/>
    <w:rPr>
      <w:b/>
      <w:bCs/>
    </w:rPr>
  </w:style>
  <w:style w:type="character" w:customStyle="1" w:styleId="CommentSubjectChar">
    <w:name w:val="Comment Subject Char"/>
    <w:basedOn w:val="CommentTextChar"/>
    <w:link w:val="CommentSubject"/>
    <w:uiPriority w:val="99"/>
    <w:semiHidden/>
    <w:rsid w:val="003B64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739156">
      <w:bodyDiv w:val="1"/>
      <w:marLeft w:val="0"/>
      <w:marRight w:val="0"/>
      <w:marTop w:val="0"/>
      <w:marBottom w:val="0"/>
      <w:divBdr>
        <w:top w:val="none" w:sz="0" w:space="0" w:color="auto"/>
        <w:left w:val="none" w:sz="0" w:space="0" w:color="auto"/>
        <w:bottom w:val="none" w:sz="0" w:space="0" w:color="auto"/>
        <w:right w:val="none" w:sz="0" w:space="0" w:color="auto"/>
      </w:divBdr>
    </w:div>
    <w:div w:id="172243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2015-01-08T16:39:00Z</dcterms:created>
  <dcterms:modified xsi:type="dcterms:W3CDTF">2015-01-12T22:07:00Z</dcterms:modified>
</cp:coreProperties>
</file>